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62DD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</w:t>
      </w:r>
      <w:r w:rsidRPr="002362DD">
        <w:rPr>
          <w:rFonts w:ascii="Times New Roman" w:hAnsi="Times New Roman" w:cs="Times New Roman"/>
          <w:bCs/>
          <w:sz w:val="28"/>
          <w:szCs w:val="28"/>
        </w:rPr>
        <w:t>с</w:t>
      </w:r>
      <w:r w:rsidRPr="002362DD">
        <w:rPr>
          <w:rFonts w:ascii="Times New Roman" w:hAnsi="Times New Roman" w:cs="Times New Roman"/>
          <w:bCs/>
          <w:sz w:val="28"/>
          <w:szCs w:val="28"/>
        </w:rPr>
        <w:t>шего профессионального образования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2362DD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2362DD">
        <w:rPr>
          <w:rFonts w:ascii="Times New Roman" w:hAnsi="Times New Roman" w:cs="Times New Roman"/>
          <w:sz w:val="28"/>
          <w:szCs w:val="28"/>
        </w:rPr>
        <w:t xml:space="preserve"> Минина»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t xml:space="preserve">СТУДЕНТА ПО </w:t>
      </w:r>
      <w:proofErr w:type="gramStart"/>
      <w:r w:rsidRPr="002362DD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proofErr w:type="gramEnd"/>
      <w:r w:rsidRPr="002362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3943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г. Н. Новгород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2017 г.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lastRenderedPageBreak/>
        <w:t>1.Информационная часть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Студен</w:t>
      </w:r>
      <w:proofErr w:type="gramStart"/>
      <w:r w:rsidRPr="002362DD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2362DD">
        <w:rPr>
          <w:rFonts w:ascii="Times New Roman" w:hAnsi="Times New Roman" w:cs="Times New Roman"/>
          <w:sz w:val="28"/>
          <w:szCs w:val="28"/>
        </w:rPr>
        <w:t>ка)________________________________________________________</w:t>
      </w:r>
    </w:p>
    <w:p w:rsidR="00974178" w:rsidRPr="002362DD" w:rsidRDefault="00974178" w:rsidP="00974178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0"/>
          <w:szCs w:val="20"/>
        </w:rPr>
      </w:pPr>
      <w:r w:rsidRPr="002362DD">
        <w:rPr>
          <w:rFonts w:ascii="Times New Roman" w:hAnsi="Times New Roman" w:cs="Times New Roman"/>
          <w:sz w:val="20"/>
          <w:szCs w:val="20"/>
        </w:rPr>
        <w:t>(имя, отчество, фамилия)</w:t>
      </w:r>
    </w:p>
    <w:p w:rsidR="00974178" w:rsidRPr="002362DD" w:rsidRDefault="00974178" w:rsidP="009741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заочной формы об</w:t>
      </w:r>
      <w:r w:rsidR="00F567CD">
        <w:rPr>
          <w:rFonts w:ascii="Times New Roman" w:hAnsi="Times New Roman" w:cs="Times New Roman"/>
          <w:sz w:val="28"/>
          <w:szCs w:val="28"/>
        </w:rPr>
        <w:t>учения 2 курса, группы АФЗС-16-2</w:t>
      </w:r>
      <w:r w:rsidRPr="002362DD">
        <w:rPr>
          <w:rFonts w:ascii="Times New Roman" w:hAnsi="Times New Roman" w:cs="Times New Roman"/>
          <w:sz w:val="28"/>
          <w:szCs w:val="28"/>
        </w:rPr>
        <w:t xml:space="preserve"> направления подгото</w:t>
      </w:r>
      <w:r w:rsidRPr="002362DD">
        <w:rPr>
          <w:rFonts w:ascii="Times New Roman" w:hAnsi="Times New Roman" w:cs="Times New Roman"/>
          <w:sz w:val="28"/>
          <w:szCs w:val="28"/>
        </w:rPr>
        <w:t>в</w:t>
      </w:r>
      <w:r w:rsidRPr="002362DD">
        <w:rPr>
          <w:rFonts w:ascii="Times New Roman" w:hAnsi="Times New Roman" w:cs="Times New Roman"/>
          <w:sz w:val="28"/>
          <w:szCs w:val="28"/>
        </w:rPr>
        <w:t xml:space="preserve">ки  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49.03.02. Физическая культура для лиц с отклонением в состоянии здор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вья</w:t>
      </w:r>
      <w:r w:rsidRPr="002362DD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Адаптивная физическая культура)</w:t>
      </w:r>
      <w:r w:rsidRPr="002362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4178" w:rsidRPr="002362DD" w:rsidRDefault="00974178" w:rsidP="00974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Профиль подготовки:</w:t>
      </w:r>
      <w:r w:rsidRPr="002362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Физическая реабилитация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362DD">
        <w:rPr>
          <w:rFonts w:ascii="Times New Roman" w:hAnsi="Times New Roman" w:cs="Times New Roman"/>
          <w:sz w:val="28"/>
          <w:szCs w:val="28"/>
        </w:rPr>
        <w:t xml:space="preserve">в соответствии с приказом от __________2017 г. </w:t>
      </w:r>
      <w:proofErr w:type="gramStart"/>
      <w:r w:rsidRPr="002362D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362DD">
        <w:rPr>
          <w:rFonts w:ascii="Times New Roman" w:hAnsi="Times New Roman" w:cs="Times New Roman"/>
          <w:sz w:val="28"/>
          <w:szCs w:val="28"/>
        </w:rPr>
        <w:t xml:space="preserve"> № ___________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направляется на педагогическую практику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в______________________________________________________________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2DD">
        <w:rPr>
          <w:rFonts w:ascii="Times New Roman" w:hAnsi="Times New Roman" w:cs="Times New Roman"/>
          <w:sz w:val="20"/>
          <w:szCs w:val="20"/>
        </w:rPr>
        <w:t>(организация, предприятие; адрес)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Период практики:</w:t>
      </w:r>
    </w:p>
    <w:p w:rsidR="00974178" w:rsidRPr="002362DD" w:rsidRDefault="00112774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 «11</w:t>
      </w:r>
      <w:r w:rsidR="0039438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974178" w:rsidRPr="002362DD">
        <w:rPr>
          <w:rFonts w:ascii="Times New Roman" w:hAnsi="Times New Roman" w:cs="Times New Roman"/>
          <w:sz w:val="28"/>
          <w:szCs w:val="28"/>
        </w:rPr>
        <w:t xml:space="preserve"> 2017 г.  по «24» декабря 2017 г.</w:t>
      </w:r>
    </w:p>
    <w:p w:rsidR="00974178" w:rsidRPr="002362DD" w:rsidRDefault="00974178" w:rsidP="009741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Преподаватель-руководитель практики – к.п.н., доцент Пасечник Л.В.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Телефон кафедры (831) 439-15-17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  <w:proofErr w:type="spellStart"/>
      <w:r w:rsidRPr="002362D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2362D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362DD">
        <w:rPr>
          <w:rFonts w:ascii="Times New Roman" w:hAnsi="Times New Roman" w:cs="Times New Roman"/>
          <w:sz w:val="28"/>
          <w:szCs w:val="28"/>
        </w:rPr>
        <w:t>сих.н</w:t>
      </w:r>
      <w:proofErr w:type="spellEnd"/>
      <w:r w:rsidRPr="002362DD">
        <w:rPr>
          <w:rFonts w:ascii="Times New Roman" w:hAnsi="Times New Roman" w:cs="Times New Roman"/>
          <w:sz w:val="28"/>
          <w:szCs w:val="28"/>
        </w:rPr>
        <w:t>., доцент  Воробьев Н.Б._______________</w:t>
      </w: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ОТМЕТКА ОРГАНИЗАЦИИ 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Прибыл в организацию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94385">
        <w:rPr>
          <w:rFonts w:ascii="Times New Roman" w:hAnsi="Times New Roman" w:cs="Times New Roman"/>
          <w:sz w:val="28"/>
          <w:szCs w:val="28"/>
        </w:rPr>
        <w:t xml:space="preserve">        </w:t>
      </w:r>
      <w:r w:rsidR="00112774">
        <w:rPr>
          <w:rFonts w:ascii="Times New Roman" w:hAnsi="Times New Roman" w:cs="Times New Roman"/>
          <w:sz w:val="28"/>
          <w:szCs w:val="28"/>
        </w:rPr>
        <w:t xml:space="preserve"> «11</w:t>
      </w:r>
      <w:r w:rsidRPr="002362DD">
        <w:rPr>
          <w:rFonts w:ascii="Times New Roman" w:hAnsi="Times New Roman" w:cs="Times New Roman"/>
          <w:sz w:val="28"/>
          <w:szCs w:val="28"/>
        </w:rPr>
        <w:t>» декабря 2017 г.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Выбыл из организации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«24» декабря 2017 г.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М.П. _____________________      _____________________________________</w:t>
      </w:r>
    </w:p>
    <w:p w:rsidR="00974178" w:rsidRPr="002362DD" w:rsidRDefault="00974178" w:rsidP="0097417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62DD">
        <w:rPr>
          <w:rFonts w:ascii="Times New Roman" w:hAnsi="Times New Roman" w:cs="Times New Roman"/>
          <w:sz w:val="20"/>
          <w:szCs w:val="20"/>
        </w:rPr>
        <w:t xml:space="preserve">                                (должность)                                         (личная подпись, инициалы, фамилия)</w:t>
      </w:r>
    </w:p>
    <w:p w:rsidR="00974178" w:rsidRPr="002362DD" w:rsidRDefault="00974178" w:rsidP="00974178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План работы 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6946"/>
        <w:gridCol w:w="2126"/>
      </w:tblGrid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Рабочее место практиканта,</w:t>
            </w:r>
          </w:p>
          <w:p w:rsidR="00974178" w:rsidRPr="002362DD" w:rsidRDefault="00974178" w:rsidP="00236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тельность (в днях)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Установочная конференция НГПУ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9724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24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24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Собрание группы в школе-интернате (реабилитацио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ном центре), знакомство с  (медицинским) коллект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вом, с медицинскими документами на выбранных детей (5-6 человек)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112774" w:rsidP="009724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9724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Проведение уроков (занятий ЛФК)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Посещение руководителя по практике с целью ко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сультирования по отчетной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proofErr w:type="gramStart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ень (четверг)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2362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секционной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 работы по (ЛФК) в школе-интернате (реабилитационном центре)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2362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реабилитационной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 работы  (ЛФК) в школе-интернате (реабилитационном центре)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Сдача отчетной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19.01.2018 г.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Итоговая конференция (примерная дата)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22.01.2018 г.</w:t>
            </w:r>
          </w:p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4178" w:rsidRPr="002362DD" w:rsidRDefault="00974178" w:rsidP="009741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t>Задание по направлению подготовки:</w:t>
      </w:r>
    </w:p>
    <w:p w:rsidR="00974178" w:rsidRPr="002362DD" w:rsidRDefault="00974178" w:rsidP="0097417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Изучить контингент лиц с ОВЗ школы-интерната (реабилитационного це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тра) – изучить индивидуальные программы реабилитации (ИПР), назнач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 xml:space="preserve">ние врача </w:t>
      </w:r>
      <w:proofErr w:type="spellStart"/>
      <w:r w:rsidRPr="002362DD">
        <w:rPr>
          <w:rFonts w:ascii="Times New Roman" w:eastAsia="Times New Roman" w:hAnsi="Times New Roman" w:cs="Times New Roman"/>
          <w:sz w:val="28"/>
          <w:szCs w:val="28"/>
        </w:rPr>
        <w:t>реабилитолога</w:t>
      </w:r>
      <w:proofErr w:type="spellEnd"/>
      <w:r w:rsidRPr="002362DD">
        <w:rPr>
          <w:rFonts w:ascii="Times New Roman" w:eastAsia="Times New Roman" w:hAnsi="Times New Roman" w:cs="Times New Roman"/>
          <w:sz w:val="28"/>
          <w:szCs w:val="28"/>
        </w:rPr>
        <w:t>. Оформить в дневнике по практике.</w:t>
      </w:r>
    </w:p>
    <w:p w:rsidR="00974178" w:rsidRPr="002362DD" w:rsidRDefault="00974178" w:rsidP="0097417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 xml:space="preserve">Изучить оборудование для реабилитации лиц с ОВЗ того учреждения в </w:t>
      </w:r>
      <w:proofErr w:type="gramStart"/>
      <w:r w:rsidRPr="002362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тором</w:t>
      </w:r>
      <w:proofErr w:type="gramEnd"/>
      <w:r w:rsidRPr="002362DD">
        <w:rPr>
          <w:rFonts w:ascii="Times New Roman" w:eastAsia="Times New Roman" w:hAnsi="Times New Roman" w:cs="Times New Roman"/>
          <w:sz w:val="28"/>
          <w:szCs w:val="28"/>
        </w:rPr>
        <w:t xml:space="preserve"> проходит практика.</w:t>
      </w:r>
    </w:p>
    <w:p w:rsidR="00974178" w:rsidRPr="002362DD" w:rsidRDefault="00974178" w:rsidP="0097417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Составить рабочие планы на период производственной практики для ка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дого прикрепленного класса (группы людей в реабилитационном центре).</w:t>
      </w:r>
      <w:r w:rsidRPr="002362DD">
        <w:rPr>
          <w:rFonts w:ascii="Times New Roman" w:hAnsi="Times New Roman" w:cs="Times New Roman"/>
          <w:sz w:val="28"/>
          <w:szCs w:val="28"/>
        </w:rPr>
        <w:t xml:space="preserve"> (Запись в общей тетради от руки).</w:t>
      </w:r>
    </w:p>
    <w:p w:rsidR="00974178" w:rsidRPr="002362DD" w:rsidRDefault="00974178" w:rsidP="0097417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Подобрать диагностические методики совместно с учителем (инструкт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ром ЛФК).</w:t>
      </w:r>
    </w:p>
    <w:p w:rsidR="00974178" w:rsidRPr="002362DD" w:rsidRDefault="00974178" w:rsidP="0097417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Провести начальную и итоговую диагностику уровня физического разв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тия детей с ОВЗ и детей инвалидов.</w:t>
      </w:r>
    </w:p>
    <w:p w:rsidR="00974178" w:rsidRPr="002362DD" w:rsidRDefault="00974178" w:rsidP="00974178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74" w:lineRule="exact"/>
        <w:ind w:left="284" w:hanging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pacing w:val="6"/>
          <w:sz w:val="28"/>
          <w:szCs w:val="28"/>
        </w:rPr>
        <w:t>Отчёт о профессионально-ориентированной практике по схеме.</w:t>
      </w:r>
    </w:p>
    <w:p w:rsidR="00974178" w:rsidRPr="002362DD" w:rsidRDefault="00974178" w:rsidP="0097417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Дневник студента.</w:t>
      </w:r>
    </w:p>
    <w:p w:rsidR="00974178" w:rsidRPr="002362DD" w:rsidRDefault="00974178" w:rsidP="0097417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Аттестационный лист.</w:t>
      </w:r>
    </w:p>
    <w:p w:rsidR="00974178" w:rsidRPr="002362DD" w:rsidRDefault="00974178" w:rsidP="0097417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pacing w:val="3"/>
          <w:sz w:val="28"/>
          <w:szCs w:val="28"/>
        </w:rPr>
        <w:t>Характеристику о работе студента-практиканта, которую дают руковод</w:t>
      </w:r>
      <w:r w:rsidRPr="002362DD">
        <w:rPr>
          <w:rFonts w:ascii="Times New Roman" w:eastAsia="Times New Roman" w:hAnsi="Times New Roman" w:cs="Times New Roman"/>
          <w:spacing w:val="3"/>
          <w:sz w:val="28"/>
          <w:szCs w:val="28"/>
        </w:rPr>
        <w:t>и</w:t>
      </w:r>
      <w:r w:rsidRPr="002362D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тели 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практики специализированных образовательных учреждений или р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абилитационных центров, отмечая в ней выполнение про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softHyphen/>
        <w:t>граммы практики, овладение профессиональными компетенциями, отношение к работе, тр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довую дисциплину, способность к ведению реабилитационного процесса.</w:t>
      </w:r>
    </w:p>
    <w:p w:rsidR="00974178" w:rsidRPr="002362DD" w:rsidRDefault="00974178" w:rsidP="009741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74178" w:rsidRPr="002362DD" w:rsidRDefault="00974178" w:rsidP="00974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Преподаватель-руководитель практики __________________ Пасечник Л.В.                                                                                           </w:t>
      </w:r>
    </w:p>
    <w:p w:rsidR="00974178" w:rsidRPr="002362DD" w:rsidRDefault="00974178" w:rsidP="00974178">
      <w:pPr>
        <w:pageBreakBefore/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DD">
        <w:rPr>
          <w:rFonts w:ascii="Times New Roman" w:hAnsi="Times New Roman" w:cs="Times New Roman"/>
          <w:b/>
          <w:sz w:val="28"/>
          <w:szCs w:val="28"/>
        </w:rPr>
        <w:lastRenderedPageBreak/>
        <w:t>3. Ход выполнения практики</w:t>
      </w:r>
    </w:p>
    <w:tbl>
      <w:tblPr>
        <w:tblW w:w="978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5278"/>
        <w:gridCol w:w="2092"/>
      </w:tblGrid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178" w:rsidRPr="002362DD" w:rsidRDefault="00974178" w:rsidP="00236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178" w:rsidRPr="002362DD" w:rsidRDefault="00974178" w:rsidP="00236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Описание выполненной работы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  <w:p w:rsidR="00974178" w:rsidRPr="002362DD" w:rsidRDefault="00974178" w:rsidP="00236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F567CD" w:rsidP="00F567C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Прибытие в школу для знакомства с уч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телем.</w:t>
            </w:r>
          </w:p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Распределение классов.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F567CD" w:rsidP="00F567C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.2017-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 расписанию со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местно с учителем.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F567CD" w:rsidP="00F567C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Работа дома с документацией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F567CD" w:rsidP="00F567C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 xml:space="preserve">.2017-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 расписанию. П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мощь в проведении внеклассных мер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приятий.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178" w:rsidRPr="002362DD" w:rsidTr="002362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F567CD" w:rsidP="002362D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74178" w:rsidRPr="002362DD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2D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внеклассных мероприятий под руководством учителя.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178" w:rsidRPr="002362DD" w:rsidRDefault="00974178" w:rsidP="002362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555F" w:rsidRPr="002362DD" w:rsidRDefault="00FB555F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p w:rsidR="000A6FF6" w:rsidRPr="002362DD" w:rsidRDefault="000A6FF6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83906896"/>
        <w:docPartObj>
          <w:docPartGallery w:val="Table of Contents"/>
          <w:docPartUnique/>
        </w:docPartObj>
      </w:sdtPr>
      <w:sdtContent>
        <w:p w:rsidR="00940372" w:rsidRPr="00940372" w:rsidRDefault="00940372" w:rsidP="00940372">
          <w:pPr>
            <w:pStyle w:val="af1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940372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940372" w:rsidRPr="00940372" w:rsidRDefault="00940372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4037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4037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4037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02289342" w:history="1">
            <w:r w:rsidRPr="00940372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Изучение контингента лиц с ОВЗ реабилитационного центра </w:t>
            </w:r>
            <w:r w:rsidRPr="00940372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ГБУ НОРЦИ</w:t>
            </w:r>
            <w:r w:rsidRPr="00940372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</w:t>
            </w:r>
            <w:r w:rsidRPr="00940372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– индивидуальные программы реабилитации (ИПР), назначение врача реабилитолога</w:t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_Toc502289342 \h </w:instrText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56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40372" w:rsidRPr="00940372" w:rsidRDefault="00394385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89347" w:history="1">
            <w:r w:rsidR="00940372" w:rsidRPr="00940372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Изучение оборудования для реабилитации лиц с ОВЗ в </w:t>
            </w:r>
            <w:r w:rsidR="00940372" w:rsidRPr="00940372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ГБУ НОРЦИ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_Toc502289347 \h </w:instrTex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56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hyperlink w:anchor="_Toc502289348" w:history="1"/>
        </w:p>
        <w:p w:rsidR="00940372" w:rsidRPr="005C545C" w:rsidRDefault="005C545C" w:rsidP="005C545C">
          <w:pPr>
            <w:pStyle w:val="1"/>
            <w:spacing w:before="0" w:line="360" w:lineRule="auto"/>
            <w:rPr>
              <w:rFonts w:ascii="Times New Roman" w:eastAsia="Times New Roman" w:hAnsi="Times New Roman" w:cs="Times New Roman"/>
              <w:b w:val="0"/>
              <w:color w:val="auto"/>
            </w:rPr>
          </w:pPr>
          <w:r w:rsidRPr="005C545C">
            <w:rPr>
              <w:rFonts w:ascii="Times New Roman" w:eastAsia="Times New Roman" w:hAnsi="Times New Roman" w:cs="Times New Roman"/>
              <w:b w:val="0"/>
              <w:color w:val="auto"/>
            </w:rPr>
            <w:t>Диагностические методики исследования</w:t>
          </w:r>
          <w:r w:rsidRPr="005C545C">
            <w:rPr>
              <w:rFonts w:ascii="Times New Roman" w:eastAsia="Times New Roman" w:hAnsi="Times New Roman" w:cs="Times New Roman"/>
              <w:b w:val="0"/>
              <w:color w:val="auto"/>
              <w:spacing w:val="6"/>
            </w:rPr>
            <w:t xml:space="preserve"> уровня физического развития д</w:t>
          </w:r>
          <w:r w:rsidRPr="005C545C">
            <w:rPr>
              <w:rFonts w:ascii="Times New Roman" w:eastAsia="Times New Roman" w:hAnsi="Times New Roman" w:cs="Times New Roman"/>
              <w:b w:val="0"/>
              <w:color w:val="auto"/>
              <w:spacing w:val="6"/>
            </w:rPr>
            <w:t>е</w:t>
          </w:r>
          <w:r w:rsidRPr="005C545C">
            <w:rPr>
              <w:rFonts w:ascii="Times New Roman" w:eastAsia="Times New Roman" w:hAnsi="Times New Roman" w:cs="Times New Roman"/>
              <w:b w:val="0"/>
              <w:color w:val="auto"/>
              <w:spacing w:val="6"/>
            </w:rPr>
            <w:t>тей с ДЦП</w:t>
          </w:r>
          <w:r>
            <w:rPr>
              <w:rFonts w:ascii="Times New Roman" w:eastAsia="Times New Roman" w:hAnsi="Times New Roman" w:cs="Times New Roman"/>
              <w:b w:val="0"/>
              <w:color w:val="auto"/>
              <w:spacing w:val="6"/>
            </w:rPr>
            <w:t>………………………………………………………………………15</w:t>
          </w:r>
          <w:hyperlink w:anchor="_Toc502289349" w:history="1"/>
        </w:p>
        <w:p w:rsidR="00940372" w:rsidRPr="00940372" w:rsidRDefault="00394385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89350" w:history="1">
            <w:r w:rsidR="00940372" w:rsidRPr="00940372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Начальная и итоговая диагностика уровня физического развития детей с ДЦП при занятиях адаптивной физкультурой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_Toc502289350 \h </w:instrTex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56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40372" w:rsidRPr="00940372" w:rsidRDefault="00394385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89351" w:history="1">
            <w:r w:rsidR="00940372" w:rsidRPr="00940372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Отчёт о профессионально-ориентированной практике по АФК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_Toc502289351 \h </w:instrTex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56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hyperlink w:anchor="_Toc502289352" w:history="1"/>
        </w:p>
        <w:p w:rsidR="00940372" w:rsidRPr="00940372" w:rsidRDefault="00394385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89353" w:history="1">
            <w:r w:rsidR="00940372" w:rsidRPr="00940372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Аттестационный лист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127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</w:hyperlink>
        </w:p>
        <w:p w:rsidR="00940372" w:rsidRPr="00940372" w:rsidRDefault="00394385" w:rsidP="00940372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89364" w:history="1">
            <w:r w:rsidR="00940372" w:rsidRPr="00940372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Характеристика на студента</w:t>
            </w:r>
            <w:r w:rsidR="00940372" w:rsidRPr="009403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127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</w:hyperlink>
        </w:p>
        <w:p w:rsidR="00940372" w:rsidRDefault="00940372" w:rsidP="00940372">
          <w:pPr>
            <w:spacing w:after="0" w:line="360" w:lineRule="auto"/>
            <w:jc w:val="both"/>
          </w:pPr>
          <w:r w:rsidRPr="0094037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40372" w:rsidRDefault="00940372" w:rsidP="002362D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</w:p>
    <w:p w:rsidR="00940372" w:rsidRDefault="00940372" w:rsidP="002362D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</w:p>
    <w:p w:rsidR="00940372" w:rsidRDefault="00940372" w:rsidP="00940372">
      <w:pPr>
        <w:pStyle w:val="1"/>
        <w:spacing w:before="0" w:line="360" w:lineRule="auto"/>
        <w:rPr>
          <w:rFonts w:ascii="Times New Roman" w:eastAsia="Times New Roman" w:hAnsi="Times New Roman" w:cs="Times New Roman"/>
          <w:color w:val="auto"/>
        </w:rPr>
      </w:pPr>
      <w:bookmarkStart w:id="0" w:name="_Toc502289342"/>
    </w:p>
    <w:p w:rsidR="00940372" w:rsidRDefault="00940372" w:rsidP="00940372"/>
    <w:p w:rsidR="00940372" w:rsidRDefault="00940372" w:rsidP="00940372"/>
    <w:p w:rsidR="00940372" w:rsidRDefault="00940372" w:rsidP="00940372"/>
    <w:p w:rsidR="00940372" w:rsidRDefault="00940372" w:rsidP="00940372"/>
    <w:p w:rsidR="00940372" w:rsidRDefault="00940372" w:rsidP="00940372"/>
    <w:p w:rsidR="00940372" w:rsidRDefault="00940372" w:rsidP="00940372"/>
    <w:p w:rsidR="00940372" w:rsidRPr="00940372" w:rsidRDefault="00940372" w:rsidP="00940372"/>
    <w:p w:rsidR="005C545C" w:rsidRDefault="005C545C" w:rsidP="0094037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5C545C" w:rsidRDefault="005C545C" w:rsidP="0094037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5C545C" w:rsidRDefault="005C545C" w:rsidP="0094037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2362DD" w:rsidRPr="002362DD" w:rsidRDefault="002362DD" w:rsidP="0094037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2362DD">
        <w:rPr>
          <w:rFonts w:ascii="Times New Roman" w:eastAsia="Times New Roman" w:hAnsi="Times New Roman" w:cs="Times New Roman"/>
          <w:color w:val="auto"/>
        </w:rPr>
        <w:t xml:space="preserve">Изучение контингента лиц с ОВЗ реабилитационного центра </w:t>
      </w:r>
      <w:r w:rsidRPr="002362DD">
        <w:rPr>
          <w:rFonts w:ascii="Times New Roman" w:hAnsi="Times New Roman" w:cs="Times New Roman"/>
          <w:color w:val="auto"/>
          <w:shd w:val="clear" w:color="auto" w:fill="FFFFFF"/>
        </w:rPr>
        <w:t>ГБУ НО</w:t>
      </w:r>
      <w:r w:rsidRPr="002362DD">
        <w:rPr>
          <w:rFonts w:ascii="Times New Roman" w:hAnsi="Times New Roman" w:cs="Times New Roman"/>
          <w:color w:val="auto"/>
          <w:shd w:val="clear" w:color="auto" w:fill="FFFFFF"/>
        </w:rPr>
        <w:t>Р</w:t>
      </w:r>
      <w:r w:rsidRPr="002362DD">
        <w:rPr>
          <w:rFonts w:ascii="Times New Roman" w:hAnsi="Times New Roman" w:cs="Times New Roman"/>
          <w:color w:val="auto"/>
          <w:shd w:val="clear" w:color="auto" w:fill="FFFFFF"/>
        </w:rPr>
        <w:t>ЦИ</w:t>
      </w:r>
      <w:r w:rsidRPr="002362DD">
        <w:rPr>
          <w:rFonts w:ascii="Times New Roman" w:hAnsi="Times New Roman" w:cs="Times New Roman"/>
          <w:color w:val="auto"/>
        </w:rPr>
        <w:t xml:space="preserve"> </w:t>
      </w:r>
      <w:r w:rsidRPr="002362DD">
        <w:rPr>
          <w:rFonts w:ascii="Times New Roman" w:eastAsia="Times New Roman" w:hAnsi="Times New Roman" w:cs="Times New Roman"/>
          <w:color w:val="auto"/>
        </w:rPr>
        <w:t xml:space="preserve">– индивидуальные программы реабилитации (ИПР), назначение врача </w:t>
      </w:r>
      <w:proofErr w:type="spellStart"/>
      <w:r w:rsidRPr="002362DD">
        <w:rPr>
          <w:rFonts w:ascii="Times New Roman" w:eastAsia="Times New Roman" w:hAnsi="Times New Roman" w:cs="Times New Roman"/>
          <w:color w:val="auto"/>
        </w:rPr>
        <w:t>реабилитолога</w:t>
      </w:r>
      <w:bookmarkEnd w:id="0"/>
      <w:proofErr w:type="spellEnd"/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  <w:shd w:val="clear" w:color="auto" w:fill="FFFFFF"/>
        </w:rPr>
        <w:t>ГБУ НОРЦИ</w:t>
      </w:r>
      <w:r w:rsidRPr="002362DD">
        <w:rPr>
          <w:bCs/>
          <w:sz w:val="28"/>
          <w:szCs w:val="28"/>
        </w:rPr>
        <w:t xml:space="preserve"> реабилитационное учреждение (для пожилых и инвал</w:t>
      </w:r>
      <w:r w:rsidRPr="002362DD">
        <w:rPr>
          <w:bCs/>
          <w:sz w:val="28"/>
          <w:szCs w:val="28"/>
        </w:rPr>
        <w:t>и</w:t>
      </w:r>
      <w:r w:rsidRPr="002362DD">
        <w:rPr>
          <w:bCs/>
          <w:sz w:val="28"/>
          <w:szCs w:val="28"/>
        </w:rPr>
        <w:t xml:space="preserve">дов, в т.ч. для детей инвалидов): </w:t>
      </w:r>
      <w:r w:rsidRPr="002362DD">
        <w:rPr>
          <w:sz w:val="28"/>
          <w:szCs w:val="28"/>
        </w:rPr>
        <w:t>предлагает населению индивидуальный комплекс реабилитационных и восстановительных мероприятий, разработа</w:t>
      </w:r>
      <w:r w:rsidRPr="002362DD">
        <w:rPr>
          <w:sz w:val="28"/>
          <w:szCs w:val="28"/>
        </w:rPr>
        <w:t>н</w:t>
      </w:r>
      <w:r w:rsidRPr="002362DD">
        <w:rPr>
          <w:sz w:val="28"/>
          <w:szCs w:val="28"/>
        </w:rPr>
        <w:t>ных в соответствии с особенностями физического состояния и возможност</w:t>
      </w:r>
      <w:r w:rsidRPr="002362DD">
        <w:rPr>
          <w:sz w:val="28"/>
          <w:szCs w:val="28"/>
        </w:rPr>
        <w:t>я</w:t>
      </w:r>
      <w:r w:rsidRPr="002362DD">
        <w:rPr>
          <w:sz w:val="28"/>
          <w:szCs w:val="28"/>
        </w:rPr>
        <w:t>ми конкретного пациента.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t>Уникальность Центра заключается в том, что медицинская помощь по восстановлению жизненно важных функций сочетается с психолого-социальной адаптацией в соответствии с личностными устремлениями пац</w:t>
      </w:r>
      <w:r w:rsidRPr="002362DD">
        <w:rPr>
          <w:sz w:val="28"/>
          <w:szCs w:val="28"/>
        </w:rPr>
        <w:t>и</w:t>
      </w:r>
      <w:r w:rsidRPr="002362DD">
        <w:rPr>
          <w:sz w:val="28"/>
          <w:szCs w:val="28"/>
        </w:rPr>
        <w:t>ента, что позволяет улучшить качество  жизни.</w:t>
      </w:r>
    </w:p>
    <w:p w:rsidR="000A6FF6" w:rsidRPr="002362DD" w:rsidRDefault="000A6FF6" w:rsidP="002362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62DD">
        <w:rPr>
          <w:rFonts w:ascii="Times New Roman" w:eastAsia="Times New Roman" w:hAnsi="Times New Roman" w:cs="Times New Roman"/>
          <w:sz w:val="28"/>
          <w:szCs w:val="28"/>
        </w:rPr>
        <w:t>ГБУ НОРЦИ предлагает населению индивидуальные программы ре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362DD">
        <w:rPr>
          <w:rFonts w:ascii="Times New Roman" w:eastAsia="Times New Roman" w:hAnsi="Times New Roman" w:cs="Times New Roman"/>
          <w:sz w:val="28"/>
          <w:szCs w:val="28"/>
        </w:rPr>
        <w:t>билитации (ИПР):</w:t>
      </w:r>
    </w:p>
    <w:p w:rsidR="000A6FF6" w:rsidRPr="002362DD" w:rsidRDefault="000A6FF6" w:rsidP="002362DD">
      <w:pPr>
        <w:pStyle w:val="2"/>
        <w:numPr>
          <w:ilvl w:val="0"/>
          <w:numId w:val="14"/>
        </w:numPr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z w:val="28"/>
          <w:szCs w:val="28"/>
        </w:rPr>
      </w:pPr>
      <w:r w:rsidRPr="002362DD">
        <w:rPr>
          <w:b w:val="0"/>
          <w:sz w:val="28"/>
          <w:szCs w:val="28"/>
        </w:rPr>
        <w:t xml:space="preserve"> </w:t>
      </w:r>
      <w:bookmarkStart w:id="1" w:name="_Toc502289343"/>
      <w:r w:rsidRPr="002362DD">
        <w:rPr>
          <w:b w:val="0"/>
          <w:sz w:val="28"/>
          <w:szCs w:val="28"/>
        </w:rPr>
        <w:t>Программа «Здоровое сердце»</w:t>
      </w:r>
      <w:bookmarkEnd w:id="1"/>
    </w:p>
    <w:p w:rsidR="000A6FF6" w:rsidRPr="000A6FF6" w:rsidRDefault="000A6FF6" w:rsidP="002362DD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502289344"/>
      <w:proofErr w:type="gramStart"/>
      <w:r w:rsidRPr="000A6F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Разработана</w:t>
      </w:r>
      <w:proofErr w:type="gramEnd"/>
      <w:r w:rsidRPr="000A6F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участии д.м.н., профессора  С.И. </w:t>
      </w:r>
      <w:proofErr w:type="spellStart"/>
      <w:r w:rsidRPr="000A6F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Дроздецког</w:t>
      </w:r>
      <w:bookmarkEnd w:id="2"/>
      <w:proofErr w:type="spellEnd"/>
    </w:p>
    <w:p w:rsidR="000A6FF6" w:rsidRPr="000A6FF6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sz w:val="28"/>
          <w:szCs w:val="28"/>
        </w:rPr>
        <w:t>Программа "Здоровое сердце" - это комплексное обследование и пр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филактика заболеваний </w:t>
      </w:r>
      <w:proofErr w:type="gramStart"/>
      <w:r w:rsidRPr="000A6FF6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системы. Благодаря нашей пр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грамме Вы сможете позаботиться о своем здоровье  до возникновения сер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езных проблем с сердцем.</w:t>
      </w:r>
    </w:p>
    <w:p w:rsidR="000A6FF6" w:rsidRPr="000A6FF6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Задачи программы: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оценка состояния </w:t>
      </w:r>
      <w:proofErr w:type="gramStart"/>
      <w:r w:rsidRPr="000A6FF6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системы человека;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выявление ранних признаков заболеваний;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восстановление и с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хранение здоровья человека;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мотивация к здоровому образу жизни.</w:t>
      </w:r>
    </w:p>
    <w:p w:rsidR="002362DD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В рамках программы </w:t>
      </w:r>
      <w:proofErr w:type="spellStart"/>
      <w:r w:rsidR="002362DD">
        <w:rPr>
          <w:rFonts w:ascii="Times New Roman" w:eastAsia="Times New Roman" w:hAnsi="Times New Roman" w:cs="Times New Roman"/>
          <w:sz w:val="28"/>
          <w:szCs w:val="28"/>
        </w:rPr>
        <w:t>реабилиторог</w:t>
      </w:r>
      <w:proofErr w:type="spellEnd"/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проводит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все необходимые иссл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дования </w:t>
      </w:r>
      <w:proofErr w:type="gramStart"/>
      <w:r w:rsidRPr="000A6FF6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системы, направленные на диагностику таких заболеваний как аритмия, гипертония, ишемическая болезнь сердца (включая стенокардию и коро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>нарный синдром), атеросклероз.</w:t>
      </w:r>
    </w:p>
    <w:p w:rsidR="000A6FF6" w:rsidRPr="000A6FF6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sz w:val="28"/>
          <w:szCs w:val="28"/>
        </w:rPr>
        <w:lastRenderedPageBreak/>
        <w:t>При уже су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ществующих заболеваниях сердца уточняется 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текущий ст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тус заболе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вания, </w:t>
      </w:r>
      <w:proofErr w:type="spellStart"/>
      <w:r w:rsidR="002362DD">
        <w:rPr>
          <w:rFonts w:ascii="Times New Roman" w:eastAsia="Times New Roman" w:hAnsi="Times New Roman" w:cs="Times New Roman"/>
          <w:sz w:val="28"/>
          <w:szCs w:val="28"/>
        </w:rPr>
        <w:t>выявляютя</w:t>
      </w:r>
      <w:proofErr w:type="spellEnd"/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факторы риска, назна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>чается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л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чение.</w:t>
      </w:r>
    </w:p>
    <w:p w:rsidR="002362DD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sz w:val="28"/>
          <w:szCs w:val="28"/>
        </w:rPr>
        <w:t>Врачи Центра рекомендуют проходить такое обследование 1 раз в год - это залог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6FF6" w:rsidRPr="000A6FF6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Эффект от курса: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осстановление работоспособности;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мение контр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лировать состояние своего здоровья и нагрузки на </w:t>
      </w:r>
      <w:proofErr w:type="gramStart"/>
      <w:r w:rsidRPr="000A6FF6">
        <w:rPr>
          <w:rFonts w:ascii="Times New Roman" w:eastAsia="Times New Roman" w:hAnsi="Times New Roman" w:cs="Times New Roman"/>
          <w:sz w:val="28"/>
          <w:szCs w:val="28"/>
        </w:rPr>
        <w:t>сердечно-сосудистую</w:t>
      </w:r>
      <w:proofErr w:type="gramEnd"/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стему;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лучшение общего физического и психоэмоционального состояния;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табилизация нервной системы, снятие чрезмерного напряжения, повыш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ние  выносливости в стрессовых ситуациях;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нижение веса;</w:t>
      </w:r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омощь в отказе от вредных привычек.</w:t>
      </w:r>
    </w:p>
    <w:p w:rsidR="000A6FF6" w:rsidRPr="002362DD" w:rsidRDefault="000A6FF6" w:rsidP="002362D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Для каждого конкретного человека, в случае необходимости,  перечень услуг </w:t>
      </w:r>
      <w:proofErr w:type="spellStart"/>
      <w:r w:rsidR="002362DD">
        <w:rPr>
          <w:rFonts w:ascii="Times New Roman" w:eastAsia="Times New Roman" w:hAnsi="Times New Roman" w:cs="Times New Roman"/>
          <w:sz w:val="28"/>
          <w:szCs w:val="28"/>
        </w:rPr>
        <w:t>реабилиологи</w:t>
      </w:r>
      <w:proofErr w:type="spellEnd"/>
      <w:r w:rsidR="002362DD">
        <w:rPr>
          <w:rFonts w:ascii="Times New Roman" w:eastAsia="Times New Roman" w:hAnsi="Times New Roman" w:cs="Times New Roman"/>
          <w:sz w:val="28"/>
          <w:szCs w:val="28"/>
        </w:rPr>
        <w:t xml:space="preserve"> могут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 xml:space="preserve"> дополнить в соответствии с состоянием здоровья, образом жизни, имеющимися хроническими заболеваниями и другими инд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FF6">
        <w:rPr>
          <w:rFonts w:ascii="Times New Roman" w:eastAsia="Times New Roman" w:hAnsi="Times New Roman" w:cs="Times New Roman"/>
          <w:sz w:val="28"/>
          <w:szCs w:val="28"/>
        </w:rPr>
        <w:t>видуальными факторами</w:t>
      </w:r>
    </w:p>
    <w:p w:rsidR="000A6FF6" w:rsidRPr="002362DD" w:rsidRDefault="000A6FF6" w:rsidP="002362DD">
      <w:pPr>
        <w:pStyle w:val="2"/>
        <w:numPr>
          <w:ilvl w:val="0"/>
          <w:numId w:val="14"/>
        </w:numPr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z w:val="28"/>
          <w:szCs w:val="28"/>
        </w:rPr>
      </w:pPr>
      <w:bookmarkStart w:id="3" w:name="_Toc502289345"/>
      <w:r w:rsidRPr="002362DD">
        <w:rPr>
          <w:rStyle w:val="color14"/>
          <w:b w:val="0"/>
          <w:sz w:val="28"/>
          <w:szCs w:val="28"/>
          <w:bdr w:val="none" w:sz="0" w:space="0" w:color="auto" w:frame="1"/>
        </w:rPr>
        <w:t>Программа "Реабилитация женщин трудоспособного возраста с з</w:t>
      </w:r>
      <w:r w:rsidRPr="002362DD">
        <w:rPr>
          <w:rStyle w:val="color14"/>
          <w:b w:val="0"/>
          <w:sz w:val="28"/>
          <w:szCs w:val="28"/>
          <w:bdr w:val="none" w:sz="0" w:space="0" w:color="auto" w:frame="1"/>
        </w:rPr>
        <w:t>а</w:t>
      </w:r>
      <w:r w:rsidRPr="002362DD">
        <w:rPr>
          <w:rStyle w:val="color14"/>
          <w:b w:val="0"/>
          <w:sz w:val="28"/>
          <w:szCs w:val="28"/>
          <w:bdr w:val="none" w:sz="0" w:space="0" w:color="auto" w:frame="1"/>
        </w:rPr>
        <w:t>болеваниями плечевого пояса и после операции на молочной жел</w:t>
      </w:r>
      <w:r w:rsidRPr="002362DD">
        <w:rPr>
          <w:rStyle w:val="color14"/>
          <w:b w:val="0"/>
          <w:sz w:val="28"/>
          <w:szCs w:val="28"/>
          <w:bdr w:val="none" w:sz="0" w:space="0" w:color="auto" w:frame="1"/>
        </w:rPr>
        <w:t>е</w:t>
      </w:r>
      <w:r w:rsidRPr="002362DD">
        <w:rPr>
          <w:rStyle w:val="color14"/>
          <w:b w:val="0"/>
          <w:sz w:val="28"/>
          <w:szCs w:val="28"/>
          <w:bdr w:val="none" w:sz="0" w:space="0" w:color="auto" w:frame="1"/>
        </w:rPr>
        <w:t>зе"</w:t>
      </w:r>
      <w:r w:rsidR="002362DD">
        <w:rPr>
          <w:rStyle w:val="color14"/>
          <w:b w:val="0"/>
          <w:sz w:val="28"/>
          <w:szCs w:val="28"/>
          <w:bdr w:val="none" w:sz="0" w:space="0" w:color="auto" w:frame="1"/>
        </w:rPr>
        <w:t>.</w:t>
      </w:r>
      <w:bookmarkEnd w:id="3"/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Увеличивающаяся потребность в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восстановлительных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мероприятиях для женщин с заболеваниями плечевого пояса и после операции на молочной железе способствовала разработке специалистами  нашего центра программы комплексной реабилитации, направленной на преодоление этих недугов.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rStyle w:val="color14"/>
          <w:bCs/>
          <w:sz w:val="28"/>
          <w:szCs w:val="28"/>
          <w:bdr w:val="none" w:sz="0" w:space="0" w:color="auto" w:frame="1"/>
        </w:rPr>
        <w:t>Цель программы</w:t>
      </w:r>
      <w:r w:rsidRPr="002362DD">
        <w:rPr>
          <w:rStyle w:val="color14"/>
          <w:b/>
          <w:bCs/>
          <w:sz w:val="28"/>
          <w:szCs w:val="28"/>
          <w:bdr w:val="none" w:sz="0" w:space="0" w:color="auto" w:frame="1"/>
        </w:rPr>
        <w:t xml:space="preserve"> -</w:t>
      </w:r>
      <w:r w:rsidRPr="002362DD">
        <w:rPr>
          <w:rStyle w:val="color14"/>
          <w:sz w:val="28"/>
          <w:szCs w:val="28"/>
          <w:bdr w:val="none" w:sz="0" w:space="0" w:color="auto" w:frame="1"/>
        </w:rPr>
        <w:t> возвращение женщин трудоспособного возраста, п</w:t>
      </w:r>
      <w:r w:rsidRPr="002362DD">
        <w:rPr>
          <w:rStyle w:val="color14"/>
          <w:sz w:val="28"/>
          <w:szCs w:val="28"/>
          <w:bdr w:val="none" w:sz="0" w:space="0" w:color="auto" w:frame="1"/>
        </w:rPr>
        <w:t>е</w:t>
      </w:r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ренесших операцию на молочной железе и имеющих заболевания плечевого пояса, к нормальной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жизнидеятельности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>, которая соответствует или прибл</w:t>
      </w:r>
      <w:r w:rsidRPr="002362DD">
        <w:rPr>
          <w:rStyle w:val="color14"/>
          <w:sz w:val="28"/>
          <w:szCs w:val="28"/>
          <w:bdr w:val="none" w:sz="0" w:space="0" w:color="auto" w:frame="1"/>
        </w:rPr>
        <w:t>и</w:t>
      </w:r>
      <w:r w:rsidRPr="002362DD">
        <w:rPr>
          <w:rStyle w:val="color14"/>
          <w:sz w:val="28"/>
          <w:szCs w:val="28"/>
          <w:bdr w:val="none" w:sz="0" w:space="0" w:color="auto" w:frame="1"/>
        </w:rPr>
        <w:t>жается к уровню жизненной активности до болезни.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rStyle w:val="color14"/>
          <w:bCs/>
          <w:sz w:val="28"/>
          <w:szCs w:val="28"/>
          <w:bdr w:val="none" w:sz="0" w:space="0" w:color="auto" w:frame="1"/>
        </w:rPr>
        <w:t>Задачи программы</w:t>
      </w:r>
      <w:r w:rsidRPr="002362DD">
        <w:rPr>
          <w:rStyle w:val="color14"/>
          <w:sz w:val="28"/>
          <w:szCs w:val="28"/>
          <w:bdr w:val="none" w:sz="0" w:space="0" w:color="auto" w:frame="1"/>
        </w:rPr>
        <w:t>:</w:t>
      </w:r>
      <w:r w:rsidR="002362DD" w:rsidRPr="002362DD">
        <w:rPr>
          <w:sz w:val="28"/>
          <w:szCs w:val="28"/>
        </w:rPr>
        <w:t xml:space="preserve"> </w:t>
      </w:r>
      <w:r w:rsidR="002362DD" w:rsidRPr="002362DD">
        <w:rPr>
          <w:rStyle w:val="color14"/>
          <w:sz w:val="28"/>
          <w:szCs w:val="28"/>
          <w:bdr w:val="none" w:sz="0" w:space="0" w:color="auto" w:frame="1"/>
        </w:rPr>
        <w:t>к</w:t>
      </w:r>
      <w:r w:rsidRPr="002362DD">
        <w:rPr>
          <w:rStyle w:val="color14"/>
          <w:sz w:val="28"/>
          <w:szCs w:val="28"/>
          <w:bdr w:val="none" w:sz="0" w:space="0" w:color="auto" w:frame="1"/>
        </w:rPr>
        <w:t>омплексная оценка состояния здоровья;</w:t>
      </w:r>
      <w:r w:rsidR="002362DD" w:rsidRPr="002362DD">
        <w:rPr>
          <w:sz w:val="28"/>
          <w:szCs w:val="28"/>
        </w:rPr>
        <w:t xml:space="preserve"> </w:t>
      </w:r>
      <w:proofErr w:type="spellStart"/>
      <w:r w:rsidR="002362DD" w:rsidRPr="002362DD">
        <w:rPr>
          <w:sz w:val="28"/>
          <w:szCs w:val="28"/>
        </w:rPr>
        <w:t>п</w:t>
      </w:r>
      <w:r w:rsidRPr="002362DD">
        <w:rPr>
          <w:rStyle w:val="color14"/>
          <w:sz w:val="28"/>
          <w:szCs w:val="28"/>
          <w:bdr w:val="none" w:sz="0" w:space="0" w:color="auto" w:frame="1"/>
        </w:rPr>
        <w:t>сихоко</w:t>
      </w:r>
      <w:r w:rsidRPr="002362DD">
        <w:rPr>
          <w:rStyle w:val="color14"/>
          <w:sz w:val="28"/>
          <w:szCs w:val="28"/>
          <w:bdr w:val="none" w:sz="0" w:space="0" w:color="auto" w:frame="1"/>
        </w:rPr>
        <w:t>р</w:t>
      </w:r>
      <w:r w:rsidRPr="002362DD">
        <w:rPr>
          <w:rStyle w:val="color14"/>
          <w:sz w:val="28"/>
          <w:szCs w:val="28"/>
          <w:bdr w:val="none" w:sz="0" w:space="0" w:color="auto" w:frame="1"/>
        </w:rPr>
        <w:t>рекция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депрессии;</w:t>
      </w:r>
      <w:r w:rsidR="002362DD" w:rsidRPr="002362DD">
        <w:rPr>
          <w:sz w:val="28"/>
          <w:szCs w:val="28"/>
        </w:rPr>
        <w:t xml:space="preserve"> в</w:t>
      </w:r>
      <w:r w:rsidRPr="002362DD">
        <w:rPr>
          <w:rStyle w:val="color14"/>
          <w:sz w:val="28"/>
          <w:szCs w:val="28"/>
          <w:bdr w:val="none" w:sz="0" w:space="0" w:color="auto" w:frame="1"/>
        </w:rPr>
        <w:t>осстановление и сохранение здоровья.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rStyle w:val="color14"/>
          <w:bCs/>
          <w:sz w:val="28"/>
          <w:szCs w:val="28"/>
          <w:bdr w:val="none" w:sz="0" w:space="0" w:color="auto" w:frame="1"/>
        </w:rPr>
        <w:lastRenderedPageBreak/>
        <w:t>Целевая аудитория:</w:t>
      </w:r>
      <w:r w:rsidR="002362DD">
        <w:rPr>
          <w:sz w:val="28"/>
          <w:szCs w:val="28"/>
        </w:rPr>
        <w:t xml:space="preserve"> </w:t>
      </w:r>
      <w:proofErr w:type="gramStart"/>
      <w:r w:rsidRPr="002362DD">
        <w:rPr>
          <w:rStyle w:val="color14"/>
          <w:sz w:val="28"/>
          <w:szCs w:val="28"/>
          <w:bdr w:val="none" w:sz="0" w:space="0" w:color="auto" w:frame="1"/>
        </w:rPr>
        <w:t>женщины</w:t>
      </w:r>
      <w:proofErr w:type="gram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перенесшие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мастэктомию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>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женщины с артрозами (в т.ч. посттравматическими) верхнего плечевого пояса;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женщины с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фиброматозными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изменениями в области верхнего плечевого пояса;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rStyle w:val="color14"/>
          <w:bCs/>
          <w:sz w:val="28"/>
          <w:szCs w:val="28"/>
          <w:bdr w:val="none" w:sz="0" w:space="0" w:color="auto" w:frame="1"/>
        </w:rPr>
        <w:t xml:space="preserve">Программа </w:t>
      </w:r>
      <w:r w:rsidR="002362DD" w:rsidRPr="002362DD">
        <w:rPr>
          <w:rStyle w:val="color14"/>
          <w:bCs/>
          <w:sz w:val="28"/>
          <w:szCs w:val="28"/>
          <w:bdr w:val="none" w:sz="0" w:space="0" w:color="auto" w:frame="1"/>
        </w:rPr>
        <w:t xml:space="preserve">реабилитации </w:t>
      </w:r>
      <w:r w:rsidRPr="002362DD">
        <w:rPr>
          <w:rStyle w:val="color14"/>
          <w:bCs/>
          <w:sz w:val="28"/>
          <w:szCs w:val="28"/>
          <w:bdr w:val="none" w:sz="0" w:space="0" w:color="auto" w:frame="1"/>
        </w:rPr>
        <w:t>включает</w:t>
      </w:r>
      <w:r w:rsidR="002362DD" w:rsidRPr="002362DD">
        <w:rPr>
          <w:rStyle w:val="color14"/>
          <w:bCs/>
          <w:sz w:val="28"/>
          <w:szCs w:val="28"/>
          <w:bdr w:val="none" w:sz="0" w:space="0" w:color="auto" w:frame="1"/>
        </w:rPr>
        <w:t xml:space="preserve">: 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проведение комплексного лабор</w:t>
      </w:r>
      <w:r w:rsidRPr="002362DD">
        <w:rPr>
          <w:rStyle w:val="color14"/>
          <w:sz w:val="28"/>
          <w:szCs w:val="28"/>
          <w:bdr w:val="none" w:sz="0" w:space="0" w:color="auto" w:frame="1"/>
        </w:rPr>
        <w:t>а</w:t>
      </w:r>
      <w:r w:rsidRPr="002362DD">
        <w:rPr>
          <w:rStyle w:val="color14"/>
          <w:sz w:val="28"/>
          <w:szCs w:val="28"/>
          <w:bdr w:val="none" w:sz="0" w:space="0" w:color="auto" w:frame="1"/>
        </w:rPr>
        <w:t>торного диагностического обследования с использованием современного оборудования;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консультации высококвалифицированных специалистов;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с</w:t>
      </w:r>
      <w:r w:rsidRPr="002362DD">
        <w:rPr>
          <w:rStyle w:val="color14"/>
          <w:sz w:val="28"/>
          <w:szCs w:val="28"/>
          <w:bdr w:val="none" w:sz="0" w:space="0" w:color="auto" w:frame="1"/>
        </w:rPr>
        <w:t>е</w:t>
      </w:r>
      <w:r w:rsidRPr="002362DD">
        <w:rPr>
          <w:rStyle w:val="color14"/>
          <w:sz w:val="28"/>
          <w:szCs w:val="28"/>
          <w:bdr w:val="none" w:sz="0" w:space="0" w:color="auto" w:frame="1"/>
        </w:rPr>
        <w:t>ансы массажа;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индивидуальные и групповые занятия лечебной физкультурой (в т.ч. ЛФК в бассейне);</w:t>
      </w:r>
      <w:r w:rsidR="002362DD">
        <w:rPr>
          <w:sz w:val="28"/>
          <w:szCs w:val="28"/>
        </w:rPr>
        <w:t xml:space="preserve">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эрготерапию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>;</w:t>
      </w:r>
      <w:r w:rsidR="002362DD">
        <w:rPr>
          <w:sz w:val="28"/>
          <w:szCs w:val="28"/>
        </w:rPr>
        <w:t xml:space="preserve"> </w:t>
      </w:r>
      <w:proofErr w:type="spellStart"/>
      <w:r w:rsidRPr="002362DD">
        <w:rPr>
          <w:rStyle w:val="color14"/>
          <w:sz w:val="28"/>
          <w:szCs w:val="28"/>
          <w:bdr w:val="none" w:sz="0" w:space="0" w:color="auto" w:frame="1"/>
        </w:rPr>
        <w:t>галотерапию</w:t>
      </w:r>
      <w:proofErr w:type="spell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(пребывание в соляной комнате);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психологическую поддержку, разгрузку и релаксацию;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организ</w:t>
      </w:r>
      <w:r w:rsidRPr="002362DD">
        <w:rPr>
          <w:rStyle w:val="color14"/>
          <w:sz w:val="28"/>
          <w:szCs w:val="28"/>
          <w:bdr w:val="none" w:sz="0" w:space="0" w:color="auto" w:frame="1"/>
        </w:rPr>
        <w:t>а</w:t>
      </w:r>
      <w:r w:rsidRPr="002362DD">
        <w:rPr>
          <w:rStyle w:val="color14"/>
          <w:sz w:val="28"/>
          <w:szCs w:val="28"/>
          <w:bdr w:val="none" w:sz="0" w:space="0" w:color="auto" w:frame="1"/>
        </w:rPr>
        <w:t>цию досуга и отдыха;</w:t>
      </w:r>
      <w:r w:rsidR="002362DD">
        <w:rPr>
          <w:sz w:val="28"/>
          <w:szCs w:val="28"/>
        </w:rPr>
        <w:t xml:space="preserve"> </w:t>
      </w:r>
      <w:proofErr w:type="gramStart"/>
      <w:r w:rsidRPr="002362DD">
        <w:rPr>
          <w:rStyle w:val="color14"/>
          <w:sz w:val="28"/>
          <w:szCs w:val="28"/>
          <w:bdr w:val="none" w:sz="0" w:space="0" w:color="auto" w:frame="1"/>
        </w:rPr>
        <w:t>контроль за</w:t>
      </w:r>
      <w:proofErr w:type="gramEnd"/>
      <w:r w:rsidRPr="002362DD">
        <w:rPr>
          <w:rStyle w:val="color14"/>
          <w:sz w:val="28"/>
          <w:szCs w:val="28"/>
          <w:bdr w:val="none" w:sz="0" w:space="0" w:color="auto" w:frame="1"/>
        </w:rPr>
        <w:t xml:space="preserve"> выполнением и эффективностью курса;</w:t>
      </w:r>
      <w:r w:rsidR="002362DD">
        <w:rPr>
          <w:sz w:val="28"/>
          <w:szCs w:val="28"/>
        </w:rPr>
        <w:t xml:space="preserve"> </w:t>
      </w:r>
      <w:r w:rsidRPr="002362DD">
        <w:rPr>
          <w:rStyle w:val="color14"/>
          <w:sz w:val="28"/>
          <w:szCs w:val="28"/>
          <w:bdr w:val="none" w:sz="0" w:space="0" w:color="auto" w:frame="1"/>
        </w:rPr>
        <w:t>разработку рекомендаций по дальнейшей реабилитации.</w:t>
      </w:r>
    </w:p>
    <w:p w:rsidR="000A6FF6" w:rsidRPr="002362DD" w:rsidRDefault="000A6FF6" w:rsidP="002362DD">
      <w:pPr>
        <w:pStyle w:val="2"/>
        <w:numPr>
          <w:ilvl w:val="0"/>
          <w:numId w:val="14"/>
        </w:numPr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z w:val="28"/>
          <w:szCs w:val="28"/>
        </w:rPr>
      </w:pPr>
      <w:bookmarkStart w:id="4" w:name="_Toc502289346"/>
      <w:r w:rsidRPr="002362DD">
        <w:rPr>
          <w:b w:val="0"/>
          <w:sz w:val="28"/>
          <w:szCs w:val="28"/>
          <w:bdr w:val="none" w:sz="0" w:space="0" w:color="auto" w:frame="1"/>
        </w:rPr>
        <w:t>Программа «Здоровая спина»</w:t>
      </w:r>
      <w:bookmarkEnd w:id="4"/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362DD">
        <w:rPr>
          <w:sz w:val="28"/>
          <w:szCs w:val="28"/>
        </w:rPr>
        <w:t>Составлена</w:t>
      </w:r>
      <w:proofErr w:type="gramEnd"/>
      <w:r w:rsidRPr="002362DD">
        <w:rPr>
          <w:sz w:val="28"/>
          <w:szCs w:val="28"/>
        </w:rPr>
        <w:t xml:space="preserve"> при участии  д.м.н. О.А. </w:t>
      </w:r>
      <w:proofErr w:type="spellStart"/>
      <w:r w:rsidRPr="002362DD">
        <w:rPr>
          <w:sz w:val="28"/>
          <w:szCs w:val="28"/>
        </w:rPr>
        <w:t>Перльмуттер</w:t>
      </w:r>
      <w:proofErr w:type="spellEnd"/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t>Программа «Здоровая спина» - это комплексное обследование и пр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филактика заболеваний позвоночника, а также выявление патологии позв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ночника. Благодаря нашей программе Вы сможете позаботиться о своем зд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ровье  до возникновения серьезных проблем с позвоночником. 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bCs/>
          <w:sz w:val="28"/>
          <w:szCs w:val="28"/>
          <w:bdr w:val="none" w:sz="0" w:space="0" w:color="auto" w:frame="1"/>
        </w:rPr>
        <w:t>Задачи программы:</w:t>
      </w:r>
      <w:r w:rsidR="002362DD" w:rsidRPr="002362D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оценка состояния позвоночника человека,</w:t>
      </w:r>
      <w:r w:rsidR="002362DD" w:rsidRPr="002362D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выявл</w:t>
      </w:r>
      <w:r w:rsidRPr="002362DD">
        <w:rPr>
          <w:sz w:val="28"/>
          <w:szCs w:val="28"/>
        </w:rPr>
        <w:t>е</w:t>
      </w:r>
      <w:r w:rsidRPr="002362DD">
        <w:rPr>
          <w:sz w:val="28"/>
          <w:szCs w:val="28"/>
        </w:rPr>
        <w:t>ние ранних признаков заболеваний,</w:t>
      </w:r>
      <w:r w:rsidR="002362DD" w:rsidRPr="002362D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восстановление и сохранение здоровья человека,</w:t>
      </w:r>
      <w:r w:rsidR="002362DD" w:rsidRPr="002362D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мотивация к здоровому образу жизни.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362DD">
        <w:rPr>
          <w:bCs/>
          <w:sz w:val="28"/>
          <w:szCs w:val="28"/>
          <w:bdr w:val="none" w:sz="0" w:space="0" w:color="auto" w:frame="1"/>
        </w:rPr>
        <w:t>Эффект от курса:</w:t>
      </w:r>
      <w:r w:rsidR="002362DD" w:rsidRPr="002362DD">
        <w:rPr>
          <w:sz w:val="28"/>
          <w:szCs w:val="28"/>
        </w:rPr>
        <w:t xml:space="preserve"> общее</w:t>
      </w:r>
      <w:r w:rsidR="002362DD">
        <w:rPr>
          <w:sz w:val="28"/>
          <w:szCs w:val="28"/>
        </w:rPr>
        <w:t xml:space="preserve"> оздоровление организма; в</w:t>
      </w:r>
      <w:r w:rsidRPr="002362DD">
        <w:rPr>
          <w:sz w:val="28"/>
          <w:szCs w:val="28"/>
        </w:rPr>
        <w:t>осстановление и с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здание к</w:t>
      </w:r>
      <w:r w:rsidR="002362DD">
        <w:rPr>
          <w:sz w:val="28"/>
          <w:szCs w:val="28"/>
        </w:rPr>
        <w:t>репкого мышечного корсета спины; п</w:t>
      </w:r>
      <w:r w:rsidRPr="002362DD">
        <w:rPr>
          <w:sz w:val="28"/>
          <w:szCs w:val="28"/>
        </w:rPr>
        <w:t>олный или частичный рег</w:t>
      </w:r>
      <w:r w:rsidR="002362DD">
        <w:rPr>
          <w:sz w:val="28"/>
          <w:szCs w:val="28"/>
        </w:rPr>
        <w:t>ресс болевого синдрома; п</w:t>
      </w:r>
      <w:r w:rsidRPr="002362DD">
        <w:rPr>
          <w:sz w:val="28"/>
          <w:szCs w:val="28"/>
        </w:rPr>
        <w:t>рофилактика последствий чрезмерных нагрузок на сп</w:t>
      </w:r>
      <w:r w:rsidRPr="002362DD">
        <w:rPr>
          <w:sz w:val="28"/>
          <w:szCs w:val="28"/>
        </w:rPr>
        <w:t>и</w:t>
      </w:r>
      <w:r w:rsidRPr="002362DD">
        <w:rPr>
          <w:sz w:val="28"/>
          <w:szCs w:val="28"/>
        </w:rPr>
        <w:t>ну у спортсменов, а также всех занимающихся шейпингом, бодибилдингом, спортивными танцами и пр.</w:t>
      </w:r>
      <w:r w:rsidR="002362DD">
        <w:rPr>
          <w:sz w:val="28"/>
          <w:szCs w:val="28"/>
        </w:rPr>
        <w:t>; п</w:t>
      </w:r>
      <w:r w:rsidRPr="002362DD">
        <w:rPr>
          <w:sz w:val="28"/>
          <w:szCs w:val="28"/>
        </w:rPr>
        <w:t>овышение устойчивости к физическим на</w:t>
      </w:r>
      <w:r w:rsidR="002362DD">
        <w:rPr>
          <w:sz w:val="28"/>
          <w:szCs w:val="28"/>
        </w:rPr>
        <w:t>гру</w:t>
      </w:r>
      <w:r w:rsidR="002362DD">
        <w:rPr>
          <w:sz w:val="28"/>
          <w:szCs w:val="28"/>
        </w:rPr>
        <w:t>з</w:t>
      </w:r>
      <w:r w:rsidR="002362DD">
        <w:rPr>
          <w:sz w:val="28"/>
          <w:szCs w:val="28"/>
        </w:rPr>
        <w:t>кам; в</w:t>
      </w:r>
      <w:r w:rsidRPr="002362DD">
        <w:rPr>
          <w:sz w:val="28"/>
          <w:szCs w:val="28"/>
        </w:rPr>
        <w:t>осстановление людей, занимающихся тяжелым физическим тру</w:t>
      </w:r>
      <w:r w:rsidR="002362DD">
        <w:rPr>
          <w:sz w:val="28"/>
          <w:szCs w:val="28"/>
        </w:rPr>
        <w:t>дом; с</w:t>
      </w:r>
      <w:r w:rsidRPr="002362DD">
        <w:rPr>
          <w:sz w:val="28"/>
          <w:szCs w:val="28"/>
        </w:rPr>
        <w:t>табилизация нервной системы, снятие чрезмерного напряжения, повыш</w:t>
      </w:r>
      <w:r w:rsidRPr="002362DD">
        <w:rPr>
          <w:sz w:val="28"/>
          <w:szCs w:val="28"/>
        </w:rPr>
        <w:t>е</w:t>
      </w:r>
      <w:r w:rsidRPr="002362DD">
        <w:rPr>
          <w:sz w:val="28"/>
          <w:szCs w:val="28"/>
        </w:rPr>
        <w:t>ние  выносливости в стрессовых ситуациях</w:t>
      </w:r>
      <w:r w:rsidR="002362DD">
        <w:rPr>
          <w:sz w:val="28"/>
          <w:szCs w:val="28"/>
        </w:rPr>
        <w:t>;</w:t>
      </w:r>
      <w:proofErr w:type="gramEnd"/>
      <w:r w:rsidR="002362DD">
        <w:rPr>
          <w:sz w:val="28"/>
          <w:szCs w:val="28"/>
        </w:rPr>
        <w:t xml:space="preserve"> снижение веса; п</w:t>
      </w:r>
      <w:r w:rsidRPr="002362DD">
        <w:rPr>
          <w:sz w:val="28"/>
          <w:szCs w:val="28"/>
        </w:rPr>
        <w:t>омощь в отказе от вредных привычек.</w:t>
      </w:r>
    </w:p>
    <w:p w:rsidR="000A6FF6" w:rsidRPr="002362D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lastRenderedPageBreak/>
        <w:t>Для каждого конкретного человека, в случае необ</w:t>
      </w:r>
      <w:r w:rsidR="002362DD">
        <w:rPr>
          <w:sz w:val="28"/>
          <w:szCs w:val="28"/>
        </w:rPr>
        <w:t xml:space="preserve">ходимости,  перечень услуг может быть дополнен по рекомендации </w:t>
      </w:r>
      <w:proofErr w:type="spellStart"/>
      <w:r w:rsidR="002362DD">
        <w:rPr>
          <w:sz w:val="28"/>
          <w:szCs w:val="28"/>
        </w:rPr>
        <w:t>реабилиолога</w:t>
      </w:r>
      <w:proofErr w:type="spellEnd"/>
      <w:r w:rsidRPr="002362DD">
        <w:rPr>
          <w:sz w:val="28"/>
          <w:szCs w:val="28"/>
        </w:rPr>
        <w:t xml:space="preserve"> в соответствии с состоянием здоровья, образом жизни, имеющимися хроническими заболев</w:t>
      </w:r>
      <w:r w:rsidRPr="002362DD">
        <w:rPr>
          <w:sz w:val="28"/>
          <w:szCs w:val="28"/>
        </w:rPr>
        <w:t>а</w:t>
      </w:r>
      <w:r w:rsidRPr="002362DD">
        <w:rPr>
          <w:sz w:val="28"/>
          <w:szCs w:val="28"/>
        </w:rPr>
        <w:t>ниями и другими индивидуальными факторами.</w:t>
      </w:r>
    </w:p>
    <w:p w:rsidR="000A6FF6" w:rsidRPr="002362DD" w:rsidRDefault="000A6FF6" w:rsidP="002362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FF6" w:rsidRPr="002362DD" w:rsidRDefault="000A6FF6" w:rsidP="002362DD">
      <w:pPr>
        <w:pStyle w:val="font8"/>
        <w:numPr>
          <w:ilvl w:val="0"/>
          <w:numId w:val="14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2362DD">
        <w:rPr>
          <w:bCs/>
          <w:sz w:val="28"/>
          <w:szCs w:val="28"/>
          <w:bdr w:val="none" w:sz="0" w:space="0" w:color="auto" w:frame="1"/>
        </w:rPr>
        <w:t>Ботулинотерапия</w:t>
      </w:r>
      <w:proofErr w:type="spellEnd"/>
      <w:r w:rsidRPr="002362DD">
        <w:rPr>
          <w:sz w:val="28"/>
          <w:szCs w:val="28"/>
        </w:rPr>
        <w:t xml:space="preserve"> — область медицины, разрабатывающая методики лечения </w:t>
      </w:r>
      <w:proofErr w:type="spellStart"/>
      <w:r w:rsidRPr="002362DD">
        <w:rPr>
          <w:sz w:val="28"/>
          <w:szCs w:val="28"/>
        </w:rPr>
        <w:t>ботулотоксином</w:t>
      </w:r>
      <w:proofErr w:type="spellEnd"/>
      <w:r w:rsidRPr="002362DD">
        <w:rPr>
          <w:sz w:val="28"/>
          <w:szCs w:val="28"/>
        </w:rPr>
        <w:t xml:space="preserve"> различных заболеваний, проявляющихся мышечным спазмом, болью и вегетативной дисфункцией. </w:t>
      </w:r>
      <w:proofErr w:type="spellStart"/>
      <w:r w:rsidRPr="002362DD">
        <w:rPr>
          <w:sz w:val="28"/>
          <w:szCs w:val="28"/>
        </w:rPr>
        <w:t>Ботулин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терапия</w:t>
      </w:r>
      <w:proofErr w:type="spellEnd"/>
      <w:r w:rsidRPr="002362DD">
        <w:rPr>
          <w:sz w:val="28"/>
          <w:szCs w:val="28"/>
        </w:rPr>
        <w:t xml:space="preserve"> развивается в мире в течение 30 лет, в России — в течение 15 лет.</w:t>
      </w:r>
    </w:p>
    <w:p w:rsidR="000A6FF6" w:rsidRPr="009D19A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t xml:space="preserve">В результате лечения устраняется патологический мышечный спазм или </w:t>
      </w:r>
      <w:r w:rsidRPr="009D19AD">
        <w:rPr>
          <w:sz w:val="28"/>
          <w:szCs w:val="28"/>
        </w:rPr>
        <w:t>дистоническое состояние мышцы на определенный период времени.</w:t>
      </w:r>
    </w:p>
    <w:p w:rsidR="009D19AD" w:rsidRPr="009D19A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D19AD">
        <w:rPr>
          <w:sz w:val="28"/>
          <w:szCs w:val="28"/>
        </w:rPr>
        <w:t xml:space="preserve">Лечение </w:t>
      </w:r>
      <w:proofErr w:type="spellStart"/>
      <w:r w:rsidRPr="009D19AD">
        <w:rPr>
          <w:sz w:val="28"/>
          <w:szCs w:val="28"/>
        </w:rPr>
        <w:t>ботулотоксином</w:t>
      </w:r>
      <w:proofErr w:type="spellEnd"/>
      <w:r w:rsidRPr="009D19AD">
        <w:rPr>
          <w:sz w:val="28"/>
          <w:szCs w:val="28"/>
        </w:rPr>
        <w:t xml:space="preserve"> проводится в следующих случаях:</w:t>
      </w:r>
      <w:r w:rsidR="009D19AD" w:rsidRPr="009D19AD">
        <w:rPr>
          <w:sz w:val="28"/>
          <w:szCs w:val="28"/>
        </w:rPr>
        <w:t xml:space="preserve"> </w:t>
      </w:r>
    </w:p>
    <w:p w:rsidR="000A6FF6" w:rsidRPr="009D19A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D19AD">
        <w:rPr>
          <w:sz w:val="28"/>
          <w:szCs w:val="28"/>
        </w:rPr>
        <w:t>фокальные дистонии и другие двигательные нарушения:</w:t>
      </w:r>
      <w:r w:rsidR="009D19AD" w:rsidRPr="009D19AD">
        <w:rPr>
          <w:sz w:val="28"/>
          <w:szCs w:val="28"/>
        </w:rPr>
        <w:t xml:space="preserve"> </w:t>
      </w:r>
      <w:proofErr w:type="spellStart"/>
      <w:r w:rsidRPr="009D19AD">
        <w:rPr>
          <w:iCs/>
          <w:sz w:val="28"/>
          <w:szCs w:val="28"/>
          <w:bdr w:val="none" w:sz="0" w:space="0" w:color="auto" w:frame="1"/>
        </w:rPr>
        <w:t>спастичность</w:t>
      </w:r>
      <w:proofErr w:type="spellEnd"/>
      <w:r w:rsidRPr="009D19AD">
        <w:rPr>
          <w:iCs/>
          <w:sz w:val="28"/>
          <w:szCs w:val="28"/>
          <w:bdr w:val="none" w:sz="0" w:space="0" w:color="auto" w:frame="1"/>
        </w:rPr>
        <w:t xml:space="preserve"> конечности при ДЦП, последствии инсульта, ЧМТ</w:t>
      </w:r>
    </w:p>
    <w:p w:rsidR="000A6FF6" w:rsidRPr="009D19A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D19AD">
        <w:rPr>
          <w:sz w:val="28"/>
          <w:szCs w:val="28"/>
        </w:rPr>
        <w:t>в лечении болевых синдромов:</w:t>
      </w:r>
      <w:r w:rsidR="009D19AD" w:rsidRPr="009D19AD">
        <w:rPr>
          <w:sz w:val="28"/>
          <w:szCs w:val="28"/>
        </w:rPr>
        <w:t xml:space="preserve"> </w:t>
      </w:r>
      <w:proofErr w:type="spellStart"/>
      <w:r w:rsidRPr="009D19AD">
        <w:rPr>
          <w:iCs/>
          <w:sz w:val="28"/>
          <w:szCs w:val="28"/>
          <w:bdr w:val="none" w:sz="0" w:space="0" w:color="auto" w:frame="1"/>
        </w:rPr>
        <w:t>миофасциальные</w:t>
      </w:r>
      <w:proofErr w:type="spellEnd"/>
      <w:r w:rsidRPr="009D19AD">
        <w:rPr>
          <w:iCs/>
          <w:sz w:val="28"/>
          <w:szCs w:val="28"/>
          <w:bdr w:val="none" w:sz="0" w:space="0" w:color="auto" w:frame="1"/>
        </w:rPr>
        <w:t xml:space="preserve"> и мышечно-тонические синдромы (шейно-грудной отдел позвоночника)</w:t>
      </w:r>
      <w:r w:rsidR="009D19AD" w:rsidRPr="009D19AD">
        <w:rPr>
          <w:sz w:val="28"/>
          <w:szCs w:val="28"/>
        </w:rPr>
        <w:t xml:space="preserve">; </w:t>
      </w:r>
      <w:proofErr w:type="spellStart"/>
      <w:r w:rsidRPr="009D19AD">
        <w:rPr>
          <w:iCs/>
          <w:sz w:val="28"/>
          <w:szCs w:val="28"/>
          <w:bdr w:val="none" w:sz="0" w:space="0" w:color="auto" w:frame="1"/>
        </w:rPr>
        <w:t>миофасциал</w:t>
      </w:r>
      <w:r w:rsidRPr="009D19AD">
        <w:rPr>
          <w:iCs/>
          <w:sz w:val="28"/>
          <w:szCs w:val="28"/>
          <w:bdr w:val="none" w:sz="0" w:space="0" w:color="auto" w:frame="1"/>
        </w:rPr>
        <w:t>ь</w:t>
      </w:r>
      <w:r w:rsidRPr="009D19AD">
        <w:rPr>
          <w:iCs/>
          <w:sz w:val="28"/>
          <w:szCs w:val="28"/>
          <w:bdr w:val="none" w:sz="0" w:space="0" w:color="auto" w:frame="1"/>
        </w:rPr>
        <w:t>ные</w:t>
      </w:r>
      <w:proofErr w:type="spellEnd"/>
      <w:r w:rsidRPr="009D19AD">
        <w:rPr>
          <w:iCs/>
          <w:sz w:val="28"/>
          <w:szCs w:val="28"/>
          <w:bdr w:val="none" w:sz="0" w:space="0" w:color="auto" w:frame="1"/>
        </w:rPr>
        <w:t xml:space="preserve"> и мышечно-тонические синдромы (пояснично-крестцовый отдел позв</w:t>
      </w:r>
      <w:r w:rsidRPr="009D19AD">
        <w:rPr>
          <w:iCs/>
          <w:sz w:val="28"/>
          <w:szCs w:val="28"/>
          <w:bdr w:val="none" w:sz="0" w:space="0" w:color="auto" w:frame="1"/>
        </w:rPr>
        <w:t>о</w:t>
      </w:r>
      <w:r w:rsidRPr="009D19AD">
        <w:rPr>
          <w:iCs/>
          <w:sz w:val="28"/>
          <w:szCs w:val="28"/>
          <w:bdr w:val="none" w:sz="0" w:space="0" w:color="auto" w:frame="1"/>
        </w:rPr>
        <w:t>ночника)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синдром верхней апертуры грудной клетки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синдром грушевидной мышцы</w:t>
      </w:r>
      <w:r w:rsidR="009D19AD" w:rsidRPr="009D19AD">
        <w:rPr>
          <w:sz w:val="28"/>
          <w:szCs w:val="28"/>
        </w:rPr>
        <w:t xml:space="preserve">; </w:t>
      </w:r>
      <w:proofErr w:type="spellStart"/>
      <w:r w:rsidRPr="009D19AD">
        <w:rPr>
          <w:iCs/>
          <w:sz w:val="28"/>
          <w:szCs w:val="28"/>
          <w:bdr w:val="none" w:sz="0" w:space="0" w:color="auto" w:frame="1"/>
        </w:rPr>
        <w:t>нейропатическая</w:t>
      </w:r>
      <w:proofErr w:type="spellEnd"/>
      <w:r w:rsidRPr="009D19AD">
        <w:rPr>
          <w:iCs/>
          <w:sz w:val="28"/>
          <w:szCs w:val="28"/>
          <w:bdr w:val="none" w:sz="0" w:space="0" w:color="auto" w:frame="1"/>
        </w:rPr>
        <w:t xml:space="preserve"> боль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 xml:space="preserve">латеральный </w:t>
      </w:r>
      <w:proofErr w:type="spellStart"/>
      <w:r w:rsidRPr="009D19AD">
        <w:rPr>
          <w:iCs/>
          <w:sz w:val="28"/>
          <w:szCs w:val="28"/>
          <w:bdr w:val="none" w:sz="0" w:space="0" w:color="auto" w:frame="1"/>
        </w:rPr>
        <w:t>эпикондилит</w:t>
      </w:r>
      <w:proofErr w:type="spellEnd"/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головная боль напряжения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sz w:val="28"/>
          <w:szCs w:val="28"/>
        </w:rPr>
        <w:t>мигрень.</w:t>
      </w:r>
    </w:p>
    <w:p w:rsidR="000A6FF6" w:rsidRPr="009D19A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9D19AD">
        <w:rPr>
          <w:sz w:val="28"/>
          <w:szCs w:val="28"/>
        </w:rPr>
        <w:t>Спастичность</w:t>
      </w:r>
      <w:proofErr w:type="spellEnd"/>
      <w:r w:rsidRPr="009D19AD">
        <w:rPr>
          <w:sz w:val="28"/>
          <w:szCs w:val="28"/>
        </w:rPr>
        <w:t xml:space="preserve"> конечности</w:t>
      </w:r>
      <w:r w:rsidR="009D19AD" w:rsidRPr="009D19AD">
        <w:rPr>
          <w:sz w:val="28"/>
          <w:szCs w:val="28"/>
        </w:rPr>
        <w:t xml:space="preserve">: </w:t>
      </w:r>
      <w:r w:rsidRPr="009D19AD">
        <w:rPr>
          <w:iCs/>
          <w:sz w:val="28"/>
          <w:szCs w:val="28"/>
          <w:bdr w:val="none" w:sz="0" w:space="0" w:color="auto" w:frame="1"/>
        </w:rPr>
        <w:t>после инсульта;</w:t>
      </w:r>
      <w:r w:rsidR="009D19AD" w:rsidRPr="009D19AD">
        <w:rPr>
          <w:sz w:val="28"/>
          <w:szCs w:val="28"/>
        </w:rPr>
        <w:t xml:space="preserve"> </w:t>
      </w:r>
      <w:r w:rsidRPr="009D19AD">
        <w:rPr>
          <w:iCs/>
          <w:sz w:val="28"/>
          <w:szCs w:val="28"/>
          <w:bdr w:val="none" w:sz="0" w:space="0" w:color="auto" w:frame="1"/>
        </w:rPr>
        <w:t xml:space="preserve">после </w:t>
      </w:r>
      <w:proofErr w:type="gramStart"/>
      <w:r w:rsidRPr="009D19AD">
        <w:rPr>
          <w:iCs/>
          <w:sz w:val="28"/>
          <w:szCs w:val="28"/>
          <w:bdr w:val="none" w:sz="0" w:space="0" w:color="auto" w:frame="1"/>
        </w:rPr>
        <w:t>черепно - мозговой</w:t>
      </w:r>
      <w:proofErr w:type="gramEnd"/>
      <w:r w:rsidRPr="009D19AD">
        <w:rPr>
          <w:iCs/>
          <w:sz w:val="28"/>
          <w:szCs w:val="28"/>
          <w:bdr w:val="none" w:sz="0" w:space="0" w:color="auto" w:frame="1"/>
        </w:rPr>
        <w:t xml:space="preserve"> травмы;</w:t>
      </w:r>
      <w:r w:rsidR="009D19AD" w:rsidRPr="009D19AD">
        <w:rPr>
          <w:sz w:val="28"/>
          <w:szCs w:val="28"/>
        </w:rPr>
        <w:t xml:space="preserve"> </w:t>
      </w:r>
      <w:r w:rsidRPr="009D19AD">
        <w:rPr>
          <w:iCs/>
          <w:sz w:val="28"/>
          <w:szCs w:val="28"/>
          <w:bdr w:val="none" w:sz="0" w:space="0" w:color="auto" w:frame="1"/>
        </w:rPr>
        <w:t>при рассеянном склерозе;</w:t>
      </w:r>
      <w:r w:rsidR="009D19AD" w:rsidRPr="009D19AD">
        <w:rPr>
          <w:sz w:val="28"/>
          <w:szCs w:val="28"/>
        </w:rPr>
        <w:t xml:space="preserve"> </w:t>
      </w:r>
      <w:r w:rsidRPr="009D19AD">
        <w:rPr>
          <w:iCs/>
          <w:sz w:val="28"/>
          <w:szCs w:val="28"/>
          <w:bdr w:val="none" w:sz="0" w:space="0" w:color="auto" w:frame="1"/>
        </w:rPr>
        <w:t>при ДЦП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sz w:val="28"/>
          <w:szCs w:val="28"/>
        </w:rPr>
        <w:t>другие заболевания головного и спинного мозга.</w:t>
      </w:r>
    </w:p>
    <w:p w:rsidR="000A6FF6" w:rsidRPr="009D19A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t xml:space="preserve">Эффективность </w:t>
      </w:r>
      <w:proofErr w:type="spellStart"/>
      <w:r w:rsidRPr="002362DD">
        <w:rPr>
          <w:sz w:val="28"/>
          <w:szCs w:val="28"/>
        </w:rPr>
        <w:t>ботулотоксина</w:t>
      </w:r>
      <w:proofErr w:type="spellEnd"/>
      <w:r w:rsidRPr="002362DD">
        <w:rPr>
          <w:sz w:val="28"/>
          <w:szCs w:val="28"/>
        </w:rPr>
        <w:t xml:space="preserve"> как метода устранения локальной </w:t>
      </w:r>
      <w:proofErr w:type="spellStart"/>
      <w:r w:rsidRPr="002362DD">
        <w:rPr>
          <w:sz w:val="28"/>
          <w:szCs w:val="28"/>
        </w:rPr>
        <w:t>сп</w:t>
      </w:r>
      <w:r w:rsidRPr="002362DD">
        <w:rPr>
          <w:sz w:val="28"/>
          <w:szCs w:val="28"/>
        </w:rPr>
        <w:t>а</w:t>
      </w:r>
      <w:r w:rsidRPr="002362DD">
        <w:rPr>
          <w:sz w:val="28"/>
          <w:szCs w:val="28"/>
        </w:rPr>
        <w:t>стичности</w:t>
      </w:r>
      <w:proofErr w:type="spellEnd"/>
      <w:r w:rsidRPr="002362DD">
        <w:rPr>
          <w:sz w:val="28"/>
          <w:szCs w:val="28"/>
        </w:rPr>
        <w:t xml:space="preserve"> была доказана многочисленными клиническими испытаниями. Целью применения локальных инъекций </w:t>
      </w:r>
      <w:proofErr w:type="spellStart"/>
      <w:r w:rsidRPr="002362DD">
        <w:rPr>
          <w:sz w:val="28"/>
          <w:szCs w:val="28"/>
        </w:rPr>
        <w:t>Ботулотоксина</w:t>
      </w:r>
      <w:proofErr w:type="spellEnd"/>
      <w:r w:rsidRPr="002362DD">
        <w:rPr>
          <w:sz w:val="28"/>
          <w:szCs w:val="28"/>
        </w:rPr>
        <w:t xml:space="preserve"> при центральных гемипарезах с синдромом </w:t>
      </w:r>
      <w:proofErr w:type="spellStart"/>
      <w:r w:rsidRPr="002362DD">
        <w:rPr>
          <w:sz w:val="28"/>
          <w:szCs w:val="28"/>
        </w:rPr>
        <w:t>спастичности</w:t>
      </w:r>
      <w:proofErr w:type="spellEnd"/>
      <w:r w:rsidRPr="002362DD">
        <w:rPr>
          <w:sz w:val="28"/>
          <w:szCs w:val="28"/>
        </w:rPr>
        <w:t xml:space="preserve"> является профилактика и лечение </w:t>
      </w:r>
      <w:r w:rsidRPr="009D19AD">
        <w:rPr>
          <w:sz w:val="28"/>
          <w:szCs w:val="28"/>
        </w:rPr>
        <w:t xml:space="preserve">динамичных контрактур, реабилитация функций руки для восстановления </w:t>
      </w:r>
      <w:r w:rsidRPr="009D19AD">
        <w:rPr>
          <w:sz w:val="28"/>
          <w:szCs w:val="28"/>
        </w:rPr>
        <w:lastRenderedPageBreak/>
        <w:t xml:space="preserve">самообслуживания и реабилитация походки, а также лечение боли в </w:t>
      </w:r>
      <w:proofErr w:type="spellStart"/>
      <w:r w:rsidRPr="009D19AD">
        <w:rPr>
          <w:sz w:val="28"/>
          <w:szCs w:val="28"/>
        </w:rPr>
        <w:t>спасти</w:t>
      </w:r>
      <w:r w:rsidRPr="009D19AD">
        <w:rPr>
          <w:sz w:val="28"/>
          <w:szCs w:val="28"/>
        </w:rPr>
        <w:t>ч</w:t>
      </w:r>
      <w:r w:rsidRPr="009D19AD">
        <w:rPr>
          <w:sz w:val="28"/>
          <w:szCs w:val="28"/>
        </w:rPr>
        <w:t>ных</w:t>
      </w:r>
      <w:proofErr w:type="spellEnd"/>
      <w:r w:rsidRPr="009D19AD">
        <w:rPr>
          <w:sz w:val="28"/>
          <w:szCs w:val="28"/>
        </w:rPr>
        <w:t xml:space="preserve"> мышцах.</w:t>
      </w:r>
    </w:p>
    <w:p w:rsidR="000A6FF6" w:rsidRPr="002362D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9D19AD">
        <w:rPr>
          <w:sz w:val="28"/>
          <w:szCs w:val="28"/>
        </w:rPr>
        <w:t xml:space="preserve">При </w:t>
      </w:r>
      <w:proofErr w:type="spellStart"/>
      <w:r w:rsidRPr="009D19AD">
        <w:rPr>
          <w:sz w:val="28"/>
          <w:szCs w:val="28"/>
        </w:rPr>
        <w:t>спастичности</w:t>
      </w:r>
      <w:proofErr w:type="spellEnd"/>
      <w:r w:rsidRPr="009D19AD">
        <w:rPr>
          <w:sz w:val="28"/>
          <w:szCs w:val="28"/>
        </w:rPr>
        <w:t xml:space="preserve"> применение </w:t>
      </w:r>
      <w:proofErr w:type="spellStart"/>
      <w:r w:rsidRPr="009D19AD">
        <w:rPr>
          <w:sz w:val="28"/>
          <w:szCs w:val="28"/>
        </w:rPr>
        <w:t>Ботулотоксина</w:t>
      </w:r>
      <w:proofErr w:type="spellEnd"/>
      <w:r w:rsidRPr="009D19AD">
        <w:rPr>
          <w:sz w:val="28"/>
          <w:szCs w:val="28"/>
        </w:rPr>
        <w:t xml:space="preserve"> позволяет значительно улучшить качество жизни пациента и лиц, ухаживающих за ним, поскольку:</w:t>
      </w:r>
      <w:r w:rsidR="009D19AD" w:rsidRPr="009D19AD">
        <w:rPr>
          <w:sz w:val="28"/>
          <w:szCs w:val="28"/>
        </w:rPr>
        <w:t xml:space="preserve"> </w:t>
      </w:r>
      <w:r w:rsidRPr="009D19AD">
        <w:rPr>
          <w:iCs/>
          <w:sz w:val="28"/>
          <w:szCs w:val="28"/>
          <w:bdr w:val="none" w:sz="0" w:space="0" w:color="auto" w:frame="1"/>
        </w:rPr>
        <w:t>снижается повышенный тонус мышц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улучшается двигательная функция р</w:t>
      </w:r>
      <w:r w:rsidRPr="009D19AD">
        <w:rPr>
          <w:iCs/>
          <w:sz w:val="28"/>
          <w:szCs w:val="28"/>
          <w:bdr w:val="none" w:sz="0" w:space="0" w:color="auto" w:frame="1"/>
        </w:rPr>
        <w:t>у</w:t>
      </w:r>
      <w:r w:rsidRPr="009D19AD">
        <w:rPr>
          <w:iCs/>
          <w:sz w:val="28"/>
          <w:szCs w:val="28"/>
          <w:bdr w:val="none" w:sz="0" w:space="0" w:color="auto" w:frame="1"/>
        </w:rPr>
        <w:t>ки и ноги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нормализуется и ускоряется ходьба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устраняются болезненные мышечные спазмы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облегчается уход за обездвиженными больными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оказ</w:t>
      </w:r>
      <w:r w:rsidRPr="009D19AD">
        <w:rPr>
          <w:iCs/>
          <w:sz w:val="28"/>
          <w:szCs w:val="28"/>
          <w:bdr w:val="none" w:sz="0" w:space="0" w:color="auto" w:frame="1"/>
        </w:rPr>
        <w:t>ы</w:t>
      </w:r>
      <w:r w:rsidRPr="009D19AD">
        <w:rPr>
          <w:iCs/>
          <w:sz w:val="28"/>
          <w:szCs w:val="28"/>
          <w:bdr w:val="none" w:sz="0" w:space="0" w:color="auto" w:frame="1"/>
        </w:rPr>
        <w:t>вает косметический эффект</w:t>
      </w:r>
      <w:r w:rsidR="009D19AD" w:rsidRPr="009D19AD">
        <w:rPr>
          <w:sz w:val="28"/>
          <w:szCs w:val="28"/>
        </w:rPr>
        <w:t xml:space="preserve">; </w:t>
      </w:r>
      <w:r w:rsidRPr="009D19AD">
        <w:rPr>
          <w:iCs/>
          <w:sz w:val="28"/>
          <w:szCs w:val="28"/>
          <w:bdr w:val="none" w:sz="0" w:space="0" w:color="auto" w:frame="1"/>
        </w:rPr>
        <w:t>значительно уменьшить затраты на традицио</w:t>
      </w:r>
      <w:r w:rsidRPr="009D19AD">
        <w:rPr>
          <w:iCs/>
          <w:sz w:val="28"/>
          <w:szCs w:val="28"/>
          <w:bdr w:val="none" w:sz="0" w:space="0" w:color="auto" w:frame="1"/>
        </w:rPr>
        <w:t>н</w:t>
      </w:r>
      <w:r w:rsidRPr="009D19AD">
        <w:rPr>
          <w:iCs/>
          <w:sz w:val="28"/>
          <w:szCs w:val="28"/>
          <w:bdr w:val="none" w:sz="0" w:space="0" w:color="auto" w:frame="1"/>
        </w:rPr>
        <w:t>ное лечение</w:t>
      </w:r>
      <w:r w:rsidR="009D19AD" w:rsidRPr="009D19AD">
        <w:rPr>
          <w:sz w:val="28"/>
          <w:szCs w:val="28"/>
        </w:rPr>
        <w:t>;</w:t>
      </w:r>
      <w:r w:rsidR="009D19A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уменьшить не медицинские и не прямые расходы</w:t>
      </w:r>
      <w:r w:rsidR="009D19AD">
        <w:rPr>
          <w:sz w:val="28"/>
          <w:szCs w:val="28"/>
        </w:rPr>
        <w:t>.</w:t>
      </w:r>
      <w:proofErr w:type="gramEnd"/>
    </w:p>
    <w:p w:rsidR="000A6FF6" w:rsidRPr="002362DD" w:rsidRDefault="000A6FF6" w:rsidP="009D19AD">
      <w:pPr>
        <w:pStyle w:val="font8"/>
        <w:numPr>
          <w:ilvl w:val="0"/>
          <w:numId w:val="14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9D19AD">
        <w:rPr>
          <w:bCs/>
          <w:sz w:val="28"/>
          <w:szCs w:val="28"/>
          <w:bdr w:val="none" w:sz="0" w:space="0" w:color="auto" w:frame="1"/>
        </w:rPr>
        <w:t>Кинезотерапия</w:t>
      </w:r>
      <w:proofErr w:type="spellEnd"/>
      <w:r w:rsidRPr="009D19AD">
        <w:rPr>
          <w:sz w:val="28"/>
          <w:szCs w:val="28"/>
        </w:rPr>
        <w:t> (др</w:t>
      </w:r>
      <w:proofErr w:type="gramStart"/>
      <w:r w:rsidRPr="009D19AD">
        <w:rPr>
          <w:sz w:val="28"/>
          <w:szCs w:val="28"/>
        </w:rPr>
        <w:t>.-</w:t>
      </w:r>
      <w:proofErr w:type="gramEnd"/>
      <w:r w:rsidRPr="009D19AD">
        <w:rPr>
          <w:sz w:val="28"/>
          <w:szCs w:val="28"/>
        </w:rPr>
        <w:t>греч. </w:t>
      </w:r>
      <w:proofErr w:type="spellStart"/>
      <w:r w:rsidRPr="009D19AD">
        <w:rPr>
          <w:sz w:val="28"/>
          <w:szCs w:val="28"/>
        </w:rPr>
        <w:t>κίνησις</w:t>
      </w:r>
      <w:proofErr w:type="spellEnd"/>
      <w:r w:rsidRPr="009D19AD">
        <w:rPr>
          <w:sz w:val="28"/>
          <w:szCs w:val="28"/>
        </w:rPr>
        <w:t> – движение + θεραπεία — лечение, дословно «</w:t>
      </w:r>
      <w:r w:rsidRPr="009D19AD">
        <w:rPr>
          <w:bCs/>
          <w:iCs/>
          <w:sz w:val="28"/>
          <w:szCs w:val="28"/>
          <w:bdr w:val="none" w:sz="0" w:space="0" w:color="auto" w:frame="1"/>
        </w:rPr>
        <w:t>лечение движением</w:t>
      </w:r>
      <w:r w:rsidRPr="009D19AD">
        <w:rPr>
          <w:sz w:val="28"/>
          <w:szCs w:val="28"/>
        </w:rPr>
        <w:t>») - использование разных форм ф</w:t>
      </w:r>
      <w:r w:rsidRPr="009D19AD">
        <w:rPr>
          <w:sz w:val="28"/>
          <w:szCs w:val="28"/>
        </w:rPr>
        <w:t>и</w:t>
      </w:r>
      <w:r w:rsidRPr="009D19AD">
        <w:rPr>
          <w:sz w:val="28"/>
          <w:szCs w:val="28"/>
        </w:rPr>
        <w:t>зической активности и естественных</w:t>
      </w:r>
      <w:r w:rsidRPr="002362DD">
        <w:rPr>
          <w:sz w:val="28"/>
          <w:szCs w:val="28"/>
        </w:rPr>
        <w:t xml:space="preserve"> моторных функций человека. Включает различные виды ЛФК, массаж.</w:t>
      </w:r>
    </w:p>
    <w:p w:rsidR="000A6FF6" w:rsidRPr="009D19AD" w:rsidRDefault="000A6FF6" w:rsidP="002362D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D19AD">
        <w:rPr>
          <w:bCs/>
          <w:sz w:val="28"/>
          <w:szCs w:val="28"/>
          <w:bdr w:val="none" w:sz="0" w:space="0" w:color="auto" w:frame="1"/>
        </w:rPr>
        <w:t>Показания:</w:t>
      </w:r>
    </w:p>
    <w:p w:rsidR="000A6FF6" w:rsidRPr="002362DD" w:rsidRDefault="000A6FF6" w:rsidP="009D19AD">
      <w:pPr>
        <w:pStyle w:val="font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362DD">
        <w:rPr>
          <w:sz w:val="28"/>
          <w:szCs w:val="28"/>
        </w:rPr>
        <w:t xml:space="preserve">Курс </w:t>
      </w:r>
      <w:proofErr w:type="spellStart"/>
      <w:r w:rsidRPr="002362DD">
        <w:rPr>
          <w:sz w:val="28"/>
          <w:szCs w:val="28"/>
        </w:rPr>
        <w:t>кинезиотерапии</w:t>
      </w:r>
      <w:proofErr w:type="spellEnd"/>
      <w:r w:rsidRPr="002362DD">
        <w:rPr>
          <w:sz w:val="28"/>
          <w:szCs w:val="28"/>
        </w:rPr>
        <w:t>, назначается людям, страдающим тем или иным заболеванием опорно-двигательного аппарата:</w:t>
      </w:r>
      <w:r w:rsidR="009D19AD">
        <w:rPr>
          <w:sz w:val="28"/>
          <w:szCs w:val="28"/>
        </w:rPr>
        <w:t xml:space="preserve"> о</w:t>
      </w:r>
      <w:r w:rsidRPr="002362DD">
        <w:rPr>
          <w:sz w:val="28"/>
          <w:szCs w:val="28"/>
        </w:rPr>
        <w:t>стеохондроз позвоночника;</w:t>
      </w:r>
      <w:r w:rsidR="009D19AD">
        <w:rPr>
          <w:sz w:val="28"/>
          <w:szCs w:val="28"/>
        </w:rPr>
        <w:t xml:space="preserve"> с</w:t>
      </w:r>
      <w:r w:rsidRPr="002362DD">
        <w:rPr>
          <w:sz w:val="28"/>
          <w:szCs w:val="28"/>
        </w:rPr>
        <w:t>колиоз, нарушение осанки;</w:t>
      </w:r>
      <w:r w:rsidR="009D19AD">
        <w:rPr>
          <w:sz w:val="28"/>
          <w:szCs w:val="28"/>
        </w:rPr>
        <w:t xml:space="preserve"> </w:t>
      </w:r>
      <w:proofErr w:type="spellStart"/>
      <w:r w:rsidR="009D19AD">
        <w:rPr>
          <w:sz w:val="28"/>
          <w:szCs w:val="28"/>
        </w:rPr>
        <w:t>д</w:t>
      </w:r>
      <w:r w:rsidRPr="002362DD">
        <w:rPr>
          <w:sz w:val="28"/>
          <w:szCs w:val="28"/>
        </w:rPr>
        <w:t>орсалгия</w:t>
      </w:r>
      <w:proofErr w:type="spellEnd"/>
      <w:r w:rsidRPr="002362DD">
        <w:rPr>
          <w:sz w:val="28"/>
          <w:szCs w:val="28"/>
        </w:rPr>
        <w:t>;</w:t>
      </w:r>
      <w:r w:rsidR="009D19AD">
        <w:rPr>
          <w:sz w:val="28"/>
          <w:szCs w:val="28"/>
        </w:rPr>
        <w:t xml:space="preserve"> </w:t>
      </w:r>
      <w:proofErr w:type="spellStart"/>
      <w:r w:rsidR="009D19AD">
        <w:rPr>
          <w:sz w:val="28"/>
          <w:szCs w:val="28"/>
        </w:rPr>
        <w:t>к</w:t>
      </w:r>
      <w:r w:rsidRPr="002362DD">
        <w:rPr>
          <w:sz w:val="28"/>
          <w:szCs w:val="28"/>
        </w:rPr>
        <w:t>оксартроз</w:t>
      </w:r>
      <w:proofErr w:type="spellEnd"/>
      <w:r w:rsidRPr="002362DD">
        <w:rPr>
          <w:sz w:val="28"/>
          <w:szCs w:val="28"/>
        </w:rPr>
        <w:t xml:space="preserve">, </w:t>
      </w:r>
      <w:proofErr w:type="spellStart"/>
      <w:r w:rsidRPr="002362DD">
        <w:rPr>
          <w:sz w:val="28"/>
          <w:szCs w:val="28"/>
        </w:rPr>
        <w:t>гонартроз</w:t>
      </w:r>
      <w:proofErr w:type="spellEnd"/>
      <w:r w:rsidRPr="002362DD">
        <w:rPr>
          <w:sz w:val="28"/>
          <w:szCs w:val="28"/>
        </w:rPr>
        <w:t xml:space="preserve"> I—II ст.;</w:t>
      </w:r>
      <w:r w:rsidR="009D19AD">
        <w:rPr>
          <w:sz w:val="28"/>
          <w:szCs w:val="28"/>
        </w:rPr>
        <w:t xml:space="preserve"> н</w:t>
      </w:r>
      <w:r w:rsidRPr="002362DD">
        <w:rPr>
          <w:sz w:val="28"/>
          <w:szCs w:val="28"/>
        </w:rPr>
        <w:t>е</w:t>
      </w:r>
      <w:r w:rsidRPr="002362DD">
        <w:rPr>
          <w:sz w:val="28"/>
          <w:szCs w:val="28"/>
        </w:rPr>
        <w:t>стабильность сегментов позвоночника (шейного и пояснично-крестцового отделов);</w:t>
      </w:r>
      <w:r w:rsidR="009D19AD">
        <w:rPr>
          <w:sz w:val="28"/>
          <w:szCs w:val="28"/>
        </w:rPr>
        <w:t xml:space="preserve"> </w:t>
      </w:r>
      <w:proofErr w:type="gramStart"/>
      <w:r w:rsidR="009D19AD">
        <w:rPr>
          <w:sz w:val="28"/>
          <w:szCs w:val="28"/>
        </w:rPr>
        <w:t>п</w:t>
      </w:r>
      <w:r w:rsidRPr="002362DD">
        <w:rPr>
          <w:sz w:val="28"/>
          <w:szCs w:val="28"/>
        </w:rPr>
        <w:t>лече-лопаточный</w:t>
      </w:r>
      <w:proofErr w:type="gramEnd"/>
      <w:r w:rsidRPr="002362DD">
        <w:rPr>
          <w:sz w:val="28"/>
          <w:szCs w:val="28"/>
        </w:rPr>
        <w:t xml:space="preserve"> </w:t>
      </w:r>
      <w:proofErr w:type="spellStart"/>
      <w:r w:rsidRPr="002362DD">
        <w:rPr>
          <w:sz w:val="28"/>
          <w:szCs w:val="28"/>
        </w:rPr>
        <w:t>периартроз</w:t>
      </w:r>
      <w:proofErr w:type="spellEnd"/>
      <w:r w:rsidRPr="002362DD">
        <w:rPr>
          <w:sz w:val="28"/>
          <w:szCs w:val="28"/>
        </w:rPr>
        <w:t>;</w:t>
      </w:r>
      <w:r w:rsidR="009D19AD">
        <w:rPr>
          <w:sz w:val="28"/>
          <w:szCs w:val="28"/>
        </w:rPr>
        <w:t xml:space="preserve"> г</w:t>
      </w:r>
      <w:r w:rsidRPr="002362DD">
        <w:rPr>
          <w:sz w:val="28"/>
          <w:szCs w:val="28"/>
        </w:rPr>
        <w:t>рыжи межпозвонковых дисков с рефлекторно-мышечными синдромами;</w:t>
      </w:r>
      <w:r w:rsidR="009D19AD">
        <w:rPr>
          <w:sz w:val="28"/>
          <w:szCs w:val="28"/>
        </w:rPr>
        <w:t xml:space="preserve"> </w:t>
      </w:r>
      <w:proofErr w:type="spellStart"/>
      <w:r w:rsidR="009D19AD">
        <w:rPr>
          <w:sz w:val="28"/>
          <w:szCs w:val="28"/>
        </w:rPr>
        <w:t>п</w:t>
      </w:r>
      <w:r w:rsidRPr="002362DD">
        <w:rPr>
          <w:sz w:val="28"/>
          <w:szCs w:val="28"/>
        </w:rPr>
        <w:t>олинейропатии</w:t>
      </w:r>
      <w:proofErr w:type="spellEnd"/>
      <w:r w:rsidRPr="002362DD">
        <w:rPr>
          <w:sz w:val="28"/>
          <w:szCs w:val="28"/>
        </w:rPr>
        <w:t xml:space="preserve"> различного генеза, в т. ч. наследственные:</w:t>
      </w:r>
      <w:r w:rsidR="009D19A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центральные и периферические параличи и парезы;</w:t>
      </w:r>
      <w:r w:rsidR="009D19AD">
        <w:rPr>
          <w:sz w:val="28"/>
          <w:szCs w:val="28"/>
        </w:rPr>
        <w:t xml:space="preserve"> </w:t>
      </w:r>
      <w:r w:rsidRPr="002362DD">
        <w:rPr>
          <w:sz w:val="28"/>
          <w:szCs w:val="28"/>
        </w:rPr>
        <w:t>с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 xml:space="preserve">стояния после хирургических </w:t>
      </w:r>
      <w:proofErr w:type="gramStart"/>
      <w:r w:rsidRPr="002362DD">
        <w:rPr>
          <w:sz w:val="28"/>
          <w:szCs w:val="28"/>
        </w:rPr>
        <w:t>вмешательствах</w:t>
      </w:r>
      <w:proofErr w:type="gramEnd"/>
      <w:r w:rsidRPr="002362DD">
        <w:rPr>
          <w:sz w:val="28"/>
          <w:szCs w:val="28"/>
        </w:rPr>
        <w:t xml:space="preserve"> на конечностях (через 2-3 н</w:t>
      </w:r>
      <w:r w:rsidRPr="002362DD">
        <w:rPr>
          <w:sz w:val="28"/>
          <w:szCs w:val="28"/>
        </w:rPr>
        <w:t>е</w:t>
      </w:r>
      <w:r w:rsidRPr="002362DD">
        <w:rPr>
          <w:sz w:val="28"/>
          <w:szCs w:val="28"/>
        </w:rPr>
        <w:t>дели) или функциональными нарушениями опорно-двигательного аппарата;</w:t>
      </w:r>
      <w:r w:rsidR="009D19AD">
        <w:rPr>
          <w:sz w:val="28"/>
          <w:szCs w:val="28"/>
        </w:rPr>
        <w:t xml:space="preserve"> б</w:t>
      </w:r>
      <w:r w:rsidRPr="002362DD">
        <w:rPr>
          <w:sz w:val="28"/>
          <w:szCs w:val="28"/>
        </w:rPr>
        <w:t>олевые ощущения в области крупных суставов и позвоночника с функци</w:t>
      </w:r>
      <w:r w:rsidRPr="002362DD">
        <w:rPr>
          <w:sz w:val="28"/>
          <w:szCs w:val="28"/>
        </w:rPr>
        <w:t>о</w:t>
      </w:r>
      <w:r w:rsidRPr="002362DD">
        <w:rPr>
          <w:sz w:val="28"/>
          <w:szCs w:val="28"/>
        </w:rPr>
        <w:t>нальными нарушениями.</w:t>
      </w:r>
    </w:p>
    <w:p w:rsidR="000A6FF6" w:rsidRPr="002362DD" w:rsidRDefault="009D19AD" w:rsidP="002362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Я, как будущий педагог-инструктор по адаптивной физкультуре прох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дил практику по направлению курса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кинезиотерапии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которая показана 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дям с проблемами опорно-двигательного аппарата.</w:t>
      </w:r>
    </w:p>
    <w:p w:rsidR="000A6FF6" w:rsidRDefault="000A6FF6" w:rsidP="002362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9AD" w:rsidRDefault="009D19AD" w:rsidP="002362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388" w:rsidRPr="00043388" w:rsidRDefault="009D19AD" w:rsidP="0011277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5" w:name="_Toc502289347"/>
      <w:r w:rsidRPr="00043388">
        <w:rPr>
          <w:rFonts w:ascii="Times New Roman" w:eastAsia="Times New Roman" w:hAnsi="Times New Roman" w:cs="Times New Roman"/>
          <w:color w:val="auto"/>
        </w:rPr>
        <w:lastRenderedPageBreak/>
        <w:t xml:space="preserve">Изучение оборудования для реабилитации лиц с ОВЗ в </w:t>
      </w:r>
      <w:r w:rsidRPr="00043388">
        <w:rPr>
          <w:rFonts w:ascii="Times New Roman" w:hAnsi="Times New Roman" w:cs="Times New Roman"/>
          <w:color w:val="auto"/>
          <w:shd w:val="clear" w:color="auto" w:fill="FFFFFF"/>
        </w:rPr>
        <w:t>ГБУ НО</w:t>
      </w:r>
      <w:r w:rsidRPr="00043388">
        <w:rPr>
          <w:rFonts w:ascii="Times New Roman" w:hAnsi="Times New Roman" w:cs="Times New Roman"/>
          <w:color w:val="auto"/>
          <w:shd w:val="clear" w:color="auto" w:fill="FFFFFF"/>
        </w:rPr>
        <w:t>Р</w:t>
      </w:r>
      <w:r w:rsidRPr="00043388">
        <w:rPr>
          <w:rFonts w:ascii="Times New Roman" w:hAnsi="Times New Roman" w:cs="Times New Roman"/>
          <w:color w:val="auto"/>
          <w:shd w:val="clear" w:color="auto" w:fill="FFFFFF"/>
        </w:rPr>
        <w:t>ЦИ</w:t>
      </w:r>
      <w:bookmarkEnd w:id="5"/>
    </w:p>
    <w:p w:rsidR="009D19AD" w:rsidRP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388">
        <w:rPr>
          <w:rFonts w:ascii="Times New Roman" w:eastAsia="Times New Roman" w:hAnsi="Times New Roman" w:cs="Times New Roman"/>
          <w:sz w:val="28"/>
          <w:szCs w:val="28"/>
        </w:rPr>
        <w:t xml:space="preserve">Рассмотрим оборудование, которое применяется для укрепления здоровья пациентов Центра при </w:t>
      </w:r>
      <w:proofErr w:type="spellStart"/>
      <w:r w:rsidRPr="00043388">
        <w:rPr>
          <w:rFonts w:ascii="Times New Roman" w:eastAsia="Times New Roman" w:hAnsi="Times New Roman" w:cs="Times New Roman"/>
          <w:sz w:val="28"/>
          <w:szCs w:val="28"/>
        </w:rPr>
        <w:t>кинезиотерапии</w:t>
      </w:r>
      <w:proofErr w:type="spellEnd"/>
      <w:r w:rsidRPr="00043388">
        <w:rPr>
          <w:rFonts w:ascii="Times New Roman" w:eastAsia="Times New Roman" w:hAnsi="Times New Roman" w:cs="Times New Roman"/>
          <w:sz w:val="28"/>
          <w:szCs w:val="28"/>
        </w:rPr>
        <w:t>, куда включается интересующая нас гимнастика.</w:t>
      </w:r>
    </w:p>
    <w:p w:rsid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338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Нейро</w:t>
      </w:r>
      <w:proofErr w:type="spellEnd"/>
      <w:r w:rsidRPr="0004338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-ортопедический реабилитационный </w:t>
      </w:r>
      <w:proofErr w:type="spellStart"/>
      <w:r w:rsidRPr="0004338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пневмокостюм</w:t>
      </w:r>
      <w:proofErr w:type="spellEnd"/>
      <w:r w:rsidRPr="0004338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РПК «Атлант</w:t>
      </w:r>
      <w:r w:rsidRPr="00043388">
        <w:rPr>
          <w:rFonts w:ascii="Times New Roman" w:hAnsi="Times New Roman" w:cs="Times New Roman"/>
          <w:sz w:val="28"/>
          <w:szCs w:val="28"/>
        </w:rPr>
        <w:t xml:space="preserve">» – одно из последних достижений отечественной промышленности в области медицинских технологий. Методика реабилитации в устройстве «Атлант» разработана и научно обоснована профессором, д.м.н. В.А. </w:t>
      </w:r>
      <w:proofErr w:type="spellStart"/>
      <w:r w:rsidRPr="00043388">
        <w:rPr>
          <w:rFonts w:ascii="Times New Roman" w:hAnsi="Times New Roman" w:cs="Times New Roman"/>
          <w:sz w:val="28"/>
          <w:szCs w:val="28"/>
        </w:rPr>
        <w:t>Исановой</w:t>
      </w:r>
      <w:proofErr w:type="spellEnd"/>
      <w:r w:rsidRPr="00043388">
        <w:rPr>
          <w:rFonts w:ascii="Times New Roman" w:hAnsi="Times New Roman" w:cs="Times New Roman"/>
          <w:sz w:val="28"/>
          <w:szCs w:val="28"/>
        </w:rPr>
        <w:t>.</w:t>
      </w:r>
      <w:r w:rsidRPr="00043388">
        <w:rPr>
          <w:rFonts w:ascii="Times New Roman" w:hAnsi="Times New Roman" w:cs="Times New Roman"/>
          <w:sz w:val="28"/>
          <w:szCs w:val="28"/>
        </w:rPr>
        <w:br/>
        <w:t>Костюм предназначен для реабилитации неврологических больных с двиг</w:t>
      </w:r>
      <w:r w:rsidRPr="00043388">
        <w:rPr>
          <w:rFonts w:ascii="Times New Roman" w:hAnsi="Times New Roman" w:cs="Times New Roman"/>
          <w:sz w:val="28"/>
          <w:szCs w:val="28"/>
        </w:rPr>
        <w:t>а</w:t>
      </w:r>
      <w:r w:rsidRPr="00043388">
        <w:rPr>
          <w:rFonts w:ascii="Times New Roman" w:hAnsi="Times New Roman" w:cs="Times New Roman"/>
          <w:sz w:val="28"/>
          <w:szCs w:val="28"/>
        </w:rPr>
        <w:t>тельными нарушениями, вследствие черепно-мозговой травмы, острого нарушения мозгового кровообращения, повреждения позвоночника и спи</w:t>
      </w:r>
      <w:r w:rsidRPr="00043388">
        <w:rPr>
          <w:rFonts w:ascii="Times New Roman" w:hAnsi="Times New Roman" w:cs="Times New Roman"/>
          <w:sz w:val="28"/>
          <w:szCs w:val="28"/>
        </w:rPr>
        <w:t>н</w:t>
      </w:r>
      <w:r w:rsidRPr="00043388">
        <w:rPr>
          <w:rFonts w:ascii="Times New Roman" w:hAnsi="Times New Roman" w:cs="Times New Roman"/>
          <w:sz w:val="28"/>
          <w:szCs w:val="28"/>
        </w:rPr>
        <w:t>ного мозга, а также при заболеваниях опорно-двигательной системы (осте</w:t>
      </w:r>
      <w:r w:rsidRPr="00043388">
        <w:rPr>
          <w:rFonts w:ascii="Times New Roman" w:hAnsi="Times New Roman" w:cs="Times New Roman"/>
          <w:sz w:val="28"/>
          <w:szCs w:val="28"/>
        </w:rPr>
        <w:t>о</w:t>
      </w:r>
      <w:r w:rsidRPr="00043388">
        <w:rPr>
          <w:rFonts w:ascii="Times New Roman" w:hAnsi="Times New Roman" w:cs="Times New Roman"/>
          <w:sz w:val="28"/>
          <w:szCs w:val="28"/>
        </w:rPr>
        <w:t>хондро</w:t>
      </w:r>
      <w:r w:rsidR="00043388">
        <w:rPr>
          <w:rFonts w:ascii="Times New Roman" w:hAnsi="Times New Roman" w:cs="Times New Roman"/>
          <w:sz w:val="28"/>
          <w:szCs w:val="28"/>
        </w:rPr>
        <w:t xml:space="preserve">з, артрозы, остеопороз и т.д.). </w:t>
      </w:r>
      <w:r w:rsidRPr="00043388">
        <w:rPr>
          <w:rFonts w:ascii="Times New Roman" w:hAnsi="Times New Roman" w:cs="Times New Roman"/>
          <w:sz w:val="28"/>
          <w:szCs w:val="28"/>
        </w:rPr>
        <w:t>Костюм выполнен в виде плотно обл</w:t>
      </w:r>
      <w:r w:rsidRPr="00043388">
        <w:rPr>
          <w:rFonts w:ascii="Times New Roman" w:hAnsi="Times New Roman" w:cs="Times New Roman"/>
          <w:sz w:val="28"/>
          <w:szCs w:val="28"/>
        </w:rPr>
        <w:t>е</w:t>
      </w:r>
      <w:r w:rsidRPr="00043388">
        <w:rPr>
          <w:rFonts w:ascii="Times New Roman" w:hAnsi="Times New Roman" w:cs="Times New Roman"/>
          <w:sz w:val="28"/>
          <w:szCs w:val="28"/>
        </w:rPr>
        <w:t>гающего комбинезона, в котором имеются трубчатые камеры, расположе</w:t>
      </w:r>
      <w:r w:rsidRPr="00043388">
        <w:rPr>
          <w:rFonts w:ascii="Times New Roman" w:hAnsi="Times New Roman" w:cs="Times New Roman"/>
          <w:sz w:val="28"/>
          <w:szCs w:val="28"/>
        </w:rPr>
        <w:t>н</w:t>
      </w:r>
      <w:r w:rsidRPr="00043388">
        <w:rPr>
          <w:rFonts w:ascii="Times New Roman" w:hAnsi="Times New Roman" w:cs="Times New Roman"/>
          <w:sz w:val="28"/>
          <w:szCs w:val="28"/>
        </w:rPr>
        <w:t>ные вдоль конечностей и туловища. Камеры наполнены воздухом и натяг</w:t>
      </w:r>
      <w:r w:rsidRPr="00043388">
        <w:rPr>
          <w:rFonts w:ascii="Times New Roman" w:hAnsi="Times New Roman" w:cs="Times New Roman"/>
          <w:sz w:val="28"/>
          <w:szCs w:val="28"/>
        </w:rPr>
        <w:t>и</w:t>
      </w:r>
      <w:r w:rsidRPr="00043388">
        <w:rPr>
          <w:rFonts w:ascii="Times New Roman" w:hAnsi="Times New Roman" w:cs="Times New Roman"/>
          <w:sz w:val="28"/>
          <w:szCs w:val="28"/>
        </w:rPr>
        <w:t>вают оболочку костюма, создавая корсет, который поддерживает мышцы и моделирует правильное по</w:t>
      </w:r>
      <w:r w:rsidR="00043388">
        <w:rPr>
          <w:rFonts w:ascii="Times New Roman" w:hAnsi="Times New Roman" w:cs="Times New Roman"/>
          <w:sz w:val="28"/>
          <w:szCs w:val="28"/>
        </w:rPr>
        <w:t xml:space="preserve">ложение. </w:t>
      </w:r>
      <w:r w:rsidRPr="00043388">
        <w:rPr>
          <w:rFonts w:ascii="Times New Roman" w:hAnsi="Times New Roman" w:cs="Times New Roman"/>
          <w:sz w:val="28"/>
          <w:szCs w:val="28"/>
        </w:rPr>
        <w:t>Костюм обеспечивает удержание верт</w:t>
      </w:r>
      <w:r w:rsidRPr="00043388">
        <w:rPr>
          <w:rFonts w:ascii="Times New Roman" w:hAnsi="Times New Roman" w:cs="Times New Roman"/>
          <w:sz w:val="28"/>
          <w:szCs w:val="28"/>
        </w:rPr>
        <w:t>и</w:t>
      </w:r>
      <w:r w:rsidRPr="00043388">
        <w:rPr>
          <w:rFonts w:ascii="Times New Roman" w:hAnsi="Times New Roman" w:cs="Times New Roman"/>
          <w:sz w:val="28"/>
          <w:szCs w:val="28"/>
        </w:rPr>
        <w:t>кальной позы, исправляется осанка, формируется физиологический изгиб п</w:t>
      </w:r>
      <w:r w:rsidRPr="00043388">
        <w:rPr>
          <w:rFonts w:ascii="Times New Roman" w:hAnsi="Times New Roman" w:cs="Times New Roman"/>
          <w:sz w:val="28"/>
          <w:szCs w:val="28"/>
        </w:rPr>
        <w:t>о</w:t>
      </w:r>
      <w:r w:rsidRPr="00043388">
        <w:rPr>
          <w:rFonts w:ascii="Times New Roman" w:hAnsi="Times New Roman" w:cs="Times New Roman"/>
          <w:sz w:val="28"/>
          <w:szCs w:val="28"/>
        </w:rPr>
        <w:t>зво</w:t>
      </w:r>
      <w:r w:rsidR="00043388">
        <w:rPr>
          <w:rFonts w:ascii="Times New Roman" w:hAnsi="Times New Roman" w:cs="Times New Roman"/>
          <w:sz w:val="28"/>
          <w:szCs w:val="28"/>
        </w:rPr>
        <w:t>ночника.</w:t>
      </w:r>
    </w:p>
    <w:p w:rsidR="009D19AD" w:rsidRP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388">
        <w:rPr>
          <w:rFonts w:ascii="Times New Roman" w:hAnsi="Times New Roman" w:cs="Times New Roman"/>
          <w:sz w:val="28"/>
          <w:szCs w:val="28"/>
        </w:rPr>
        <w:t>У больного появляются способности к передвижению, удержанию позы, вос</w:t>
      </w:r>
      <w:r w:rsidR="00043388">
        <w:rPr>
          <w:rFonts w:ascii="Times New Roman" w:hAnsi="Times New Roman" w:cs="Times New Roman"/>
          <w:sz w:val="28"/>
          <w:szCs w:val="28"/>
        </w:rPr>
        <w:t xml:space="preserve">станавливается речь. </w:t>
      </w:r>
      <w:r w:rsidRPr="00043388">
        <w:rPr>
          <w:rFonts w:ascii="Times New Roman" w:hAnsi="Times New Roman" w:cs="Times New Roman"/>
          <w:sz w:val="28"/>
          <w:szCs w:val="28"/>
        </w:rPr>
        <w:t>В отличие от аналогов, костюм практически не им</w:t>
      </w:r>
      <w:r w:rsidRPr="00043388">
        <w:rPr>
          <w:rFonts w:ascii="Times New Roman" w:hAnsi="Times New Roman" w:cs="Times New Roman"/>
          <w:sz w:val="28"/>
          <w:szCs w:val="28"/>
        </w:rPr>
        <w:t>е</w:t>
      </w:r>
      <w:r w:rsidRPr="00043388">
        <w:rPr>
          <w:rFonts w:ascii="Times New Roman" w:hAnsi="Times New Roman" w:cs="Times New Roman"/>
          <w:sz w:val="28"/>
          <w:szCs w:val="28"/>
        </w:rPr>
        <w:t>ет противопоказаний и не оказывает неблагоприятных воздействий на пац</w:t>
      </w:r>
      <w:r w:rsidRPr="00043388">
        <w:rPr>
          <w:rFonts w:ascii="Times New Roman" w:hAnsi="Times New Roman" w:cs="Times New Roman"/>
          <w:sz w:val="28"/>
          <w:szCs w:val="28"/>
        </w:rPr>
        <w:t>и</w:t>
      </w:r>
      <w:r w:rsidRPr="00043388">
        <w:rPr>
          <w:rFonts w:ascii="Times New Roman" w:hAnsi="Times New Roman" w:cs="Times New Roman"/>
          <w:sz w:val="28"/>
          <w:szCs w:val="28"/>
        </w:rPr>
        <w:t>ента. 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bCs/>
          <w:sz w:val="28"/>
          <w:szCs w:val="28"/>
          <w:bdr w:val="none" w:sz="0" w:space="0" w:color="auto" w:frame="1"/>
        </w:rPr>
        <w:t>Лечебный костюм РЕГЕНТ</w:t>
      </w:r>
      <w:r w:rsidRPr="00043388">
        <w:rPr>
          <w:b/>
          <w:bCs/>
          <w:sz w:val="28"/>
          <w:szCs w:val="28"/>
          <w:bdr w:val="none" w:sz="0" w:space="0" w:color="auto" w:frame="1"/>
        </w:rPr>
        <w:t> </w:t>
      </w:r>
      <w:r w:rsidRPr="00043388">
        <w:rPr>
          <w:sz w:val="28"/>
          <w:szCs w:val="28"/>
        </w:rPr>
        <w:t>- это модификация костюма космонавта, ор</w:t>
      </w:r>
      <w:r w:rsidRPr="00043388">
        <w:rPr>
          <w:sz w:val="28"/>
          <w:szCs w:val="28"/>
        </w:rPr>
        <w:t>и</w:t>
      </w:r>
      <w:r w:rsidRPr="00043388">
        <w:rPr>
          <w:sz w:val="28"/>
          <w:szCs w:val="28"/>
        </w:rPr>
        <w:t>ентированная на применение в земной медицине. Костюм позволяет прин</w:t>
      </w:r>
      <w:r w:rsidRPr="00043388">
        <w:rPr>
          <w:sz w:val="28"/>
          <w:szCs w:val="28"/>
        </w:rPr>
        <w:t>у</w:t>
      </w:r>
      <w:r w:rsidRPr="00043388">
        <w:rPr>
          <w:sz w:val="28"/>
          <w:szCs w:val="28"/>
        </w:rPr>
        <w:t>дительно изменять позу человека и создавать повышенную нагрузку на опорно-двигательный аппарат для реабилитации больных с поражением це</w:t>
      </w:r>
      <w:r w:rsidRPr="00043388">
        <w:rPr>
          <w:sz w:val="28"/>
          <w:szCs w:val="28"/>
        </w:rPr>
        <w:t>н</w:t>
      </w:r>
      <w:r w:rsidRPr="00043388">
        <w:rPr>
          <w:sz w:val="28"/>
          <w:szCs w:val="28"/>
        </w:rPr>
        <w:t>тральной нервной системы; ишемическом инсульте; последствиях спинн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мозговой травмы; последствиях нарушения мозгового кровообращения.</w:t>
      </w:r>
      <w:r w:rsidRPr="00043388">
        <w:rPr>
          <w:sz w:val="28"/>
          <w:szCs w:val="28"/>
        </w:rPr>
        <w:br/>
        <w:t>В основе терапевтического воздействия костюма РЕГЕНТ лежит принцип с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lastRenderedPageBreak/>
        <w:t>здания дозированной и сбалансированной нагрузки  на опорно-двигательный и мышечный аппарат. Это обусловливает улучшение функциональной акти</w:t>
      </w:r>
      <w:r w:rsidRPr="00043388">
        <w:rPr>
          <w:sz w:val="28"/>
          <w:szCs w:val="28"/>
        </w:rPr>
        <w:t>в</w:t>
      </w:r>
      <w:r w:rsidRPr="00043388">
        <w:rPr>
          <w:sz w:val="28"/>
          <w:szCs w:val="28"/>
        </w:rPr>
        <w:t>ности двигательного центра головного мозга и способствует нормализации деятельности структур, контролирующих моторику пораженных конечн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стей. Каркасная конструкция лечебного костюма обеспечивает поддержание и коррекцию позы пациента.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Клинические испытания показали, что лечебный костюм «Регент» является эффективным методом реабилитационного лечения у больных с двигател</w:t>
      </w:r>
      <w:r w:rsidRPr="00043388">
        <w:rPr>
          <w:sz w:val="28"/>
          <w:szCs w:val="28"/>
        </w:rPr>
        <w:t>ь</w:t>
      </w:r>
      <w:r w:rsidRPr="00043388">
        <w:rPr>
          <w:sz w:val="28"/>
          <w:szCs w:val="28"/>
        </w:rPr>
        <w:t>ными расстройствами, вызванными очаговыми изменениями головного мо</w:t>
      </w:r>
      <w:r w:rsidRPr="00043388">
        <w:rPr>
          <w:sz w:val="28"/>
          <w:szCs w:val="28"/>
        </w:rPr>
        <w:t>з</w:t>
      </w:r>
      <w:r w:rsidRPr="00043388">
        <w:rPr>
          <w:sz w:val="28"/>
          <w:szCs w:val="28"/>
        </w:rPr>
        <w:t>га. Применение костюма у данной категории больных приводит к улучш</w:t>
      </w:r>
      <w:r w:rsidRPr="00043388">
        <w:rPr>
          <w:sz w:val="28"/>
          <w:szCs w:val="28"/>
        </w:rPr>
        <w:t>е</w:t>
      </w:r>
      <w:r w:rsidRPr="00043388">
        <w:rPr>
          <w:sz w:val="28"/>
          <w:szCs w:val="28"/>
        </w:rPr>
        <w:t>нию двигательной функции, речи, эмоционального статуса.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bCs/>
          <w:sz w:val="28"/>
          <w:szCs w:val="28"/>
          <w:bdr w:val="none" w:sz="0" w:space="0" w:color="auto" w:frame="1"/>
        </w:rPr>
        <w:t>«ЭКЗАРТА»</w:t>
      </w:r>
      <w:r w:rsidRPr="00043388">
        <w:rPr>
          <w:sz w:val="28"/>
          <w:szCs w:val="28"/>
        </w:rPr>
        <w:t> - методика реабилитации и профилактики заболеваний опо</w:t>
      </w:r>
      <w:r w:rsidRPr="00043388">
        <w:rPr>
          <w:sz w:val="28"/>
          <w:szCs w:val="28"/>
        </w:rPr>
        <w:t>р</w:t>
      </w:r>
      <w:r w:rsidRPr="00043388">
        <w:rPr>
          <w:sz w:val="28"/>
          <w:szCs w:val="28"/>
        </w:rPr>
        <w:t>но-двигательного аппарата без боли, медикаментов и операций.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Методика «ЭКЗАРТА» включает: нервно-мышечную активацию, стабил</w:t>
      </w:r>
      <w:r w:rsidRPr="00043388">
        <w:rPr>
          <w:sz w:val="28"/>
          <w:szCs w:val="28"/>
        </w:rPr>
        <w:t>и</w:t>
      </w:r>
      <w:r w:rsidRPr="00043388">
        <w:rPr>
          <w:sz w:val="28"/>
          <w:szCs w:val="28"/>
        </w:rPr>
        <w:t>зирующих поясничный отдел позвоночника (поперечной мышцы живота, многораздельной мышцы); устранение источника боли, а не её внешних пр</w:t>
      </w:r>
      <w:r w:rsidRPr="00043388">
        <w:rPr>
          <w:sz w:val="28"/>
          <w:szCs w:val="28"/>
        </w:rPr>
        <w:t>и</w:t>
      </w:r>
      <w:r w:rsidRPr="00043388">
        <w:rPr>
          <w:sz w:val="28"/>
          <w:szCs w:val="28"/>
        </w:rPr>
        <w:t>знаков; быстрый и в то же время длительный эффект уже после первого сеа</w:t>
      </w:r>
      <w:r w:rsidRPr="00043388">
        <w:rPr>
          <w:sz w:val="28"/>
          <w:szCs w:val="28"/>
        </w:rPr>
        <w:t>н</w:t>
      </w:r>
      <w:r w:rsidRPr="00043388">
        <w:rPr>
          <w:sz w:val="28"/>
          <w:szCs w:val="28"/>
        </w:rPr>
        <w:t>са; минимальное влияние гравитации на движения во время тренировки.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«ЭКЗАРТА» представляет собой функциональный стол с электроприв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дом, зафиксированную стальную раму и более десятка подвесов – они при помощи веревок и резинок крепятся к раме для выполнения различных упражнений. Это особенно важно для пациентов после травм и операций, к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гда мышцы находятся в «спящем» или даже частично атрофированном с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стоянии. При помощи «ЭКЗАРТА» с квалифицированным специалистом т</w:t>
      </w:r>
      <w:r w:rsidRPr="00043388">
        <w:rPr>
          <w:sz w:val="28"/>
          <w:szCs w:val="28"/>
        </w:rPr>
        <w:t>а</w:t>
      </w:r>
      <w:r w:rsidRPr="00043388">
        <w:rPr>
          <w:sz w:val="28"/>
          <w:szCs w:val="28"/>
        </w:rPr>
        <w:t>кие мышцы можно вернуть к работе. 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bCs/>
          <w:sz w:val="28"/>
          <w:szCs w:val="28"/>
          <w:bdr w:val="none" w:sz="0" w:space="0" w:color="auto" w:frame="1"/>
        </w:rPr>
        <w:t>Лечебная гимнастика.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Это одна из эффективных методик лечения забол</w:t>
      </w:r>
      <w:r w:rsidRPr="00043388">
        <w:rPr>
          <w:sz w:val="28"/>
          <w:szCs w:val="28"/>
        </w:rPr>
        <w:t>е</w:t>
      </w:r>
      <w:r w:rsidRPr="00043388">
        <w:rPr>
          <w:sz w:val="28"/>
          <w:szCs w:val="28"/>
        </w:rPr>
        <w:t>ваний опорно-двигательного аппарата.  В основе этого метода лежит ко</w:t>
      </w:r>
      <w:r w:rsidRPr="00043388">
        <w:rPr>
          <w:sz w:val="28"/>
          <w:szCs w:val="28"/>
        </w:rPr>
        <w:t>м</w:t>
      </w:r>
      <w:r w:rsidRPr="00043388">
        <w:rPr>
          <w:sz w:val="28"/>
          <w:szCs w:val="28"/>
        </w:rPr>
        <w:t>пле</w:t>
      </w:r>
      <w:proofErr w:type="gramStart"/>
      <w:r w:rsidRPr="00043388">
        <w:rPr>
          <w:sz w:val="28"/>
          <w:szCs w:val="28"/>
        </w:rPr>
        <w:t>кс стр</w:t>
      </w:r>
      <w:proofErr w:type="gramEnd"/>
      <w:r w:rsidRPr="00043388">
        <w:rPr>
          <w:sz w:val="28"/>
          <w:szCs w:val="28"/>
        </w:rPr>
        <w:t>ого дозированных физических упражнений на фоне правильного поставленного дыхания.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lastRenderedPageBreak/>
        <w:t>Индивидуальная программа лечебной гимнастики, учитывающая особе</w:t>
      </w:r>
      <w:r w:rsidRPr="00043388">
        <w:rPr>
          <w:sz w:val="28"/>
          <w:szCs w:val="28"/>
        </w:rPr>
        <w:t>н</w:t>
      </w:r>
      <w:r w:rsidRPr="00043388">
        <w:rPr>
          <w:sz w:val="28"/>
          <w:szCs w:val="28"/>
        </w:rPr>
        <w:t xml:space="preserve">ности Вашего состояния, составляется врачом ЛФК или инструктором-методистом ЛФК с высшим образованием. В процессе лечения применяются все необходимые для Вашего восстановления приемы и методики </w:t>
      </w:r>
      <w:proofErr w:type="spellStart"/>
      <w:r w:rsidRPr="00043388">
        <w:rPr>
          <w:sz w:val="28"/>
          <w:szCs w:val="28"/>
        </w:rPr>
        <w:t>кинезот</w:t>
      </w:r>
      <w:r w:rsidRPr="00043388">
        <w:rPr>
          <w:sz w:val="28"/>
          <w:szCs w:val="28"/>
        </w:rPr>
        <w:t>е</w:t>
      </w:r>
      <w:r w:rsidRPr="00043388">
        <w:rPr>
          <w:sz w:val="28"/>
          <w:szCs w:val="28"/>
        </w:rPr>
        <w:t>рапии</w:t>
      </w:r>
      <w:proofErr w:type="spellEnd"/>
      <w:r w:rsidRPr="00043388">
        <w:rPr>
          <w:sz w:val="28"/>
          <w:szCs w:val="28"/>
        </w:rPr>
        <w:t>, проводится дозирование нагрузки, оценивается эффективность пр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граммы ЛФК. При завершении курса реабилитации выдаются рекомендации. 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bCs/>
          <w:sz w:val="28"/>
          <w:szCs w:val="28"/>
          <w:bdr w:val="none" w:sz="0" w:space="0" w:color="auto" w:frame="1"/>
        </w:rPr>
        <w:t>Электростимуляция мышц на аппарате «Стимул-1».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Аппарат "Стимул-1" предназначен для электрической стимуляции мышц переменным синусо</w:t>
      </w:r>
      <w:r w:rsidRPr="00043388">
        <w:rPr>
          <w:sz w:val="28"/>
          <w:szCs w:val="28"/>
        </w:rPr>
        <w:t>и</w:t>
      </w:r>
      <w:r w:rsidRPr="00043388">
        <w:rPr>
          <w:sz w:val="28"/>
          <w:szCs w:val="28"/>
        </w:rPr>
        <w:t>дальным током повышенной частоты, характеризующимся безболезненн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стью воздействия, отсутствием явлений поляризации и раздражения под электродами.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Электростимуляция мышц на аппарате  "Стимул-1" предназначена для комплексного лечения травм и заболеваний опорно-двигательного аппарата, парезов и параличей различного происхождения. Также аппарат используе</w:t>
      </w:r>
      <w:r w:rsidRPr="00043388">
        <w:rPr>
          <w:sz w:val="28"/>
          <w:szCs w:val="28"/>
        </w:rPr>
        <w:t>т</w:t>
      </w:r>
      <w:r w:rsidRPr="00043388">
        <w:rPr>
          <w:sz w:val="28"/>
          <w:szCs w:val="28"/>
        </w:rPr>
        <w:t>ся для укрепления мышц при нарушениях осанки, сколиозах.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Принцип работы основан на применении переменного синусоидального тока повышенной частоты, что обеспечивает безболезненный лечебный э</w:t>
      </w:r>
      <w:r w:rsidRPr="00043388">
        <w:rPr>
          <w:sz w:val="28"/>
          <w:szCs w:val="28"/>
        </w:rPr>
        <w:t>ф</w:t>
      </w:r>
      <w:r w:rsidRPr="00043388">
        <w:rPr>
          <w:sz w:val="28"/>
          <w:szCs w:val="28"/>
        </w:rPr>
        <w:t>фект, и отсутствие раздражений от электродов. 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proofErr w:type="spellStart"/>
      <w:r w:rsidRPr="00043388">
        <w:rPr>
          <w:bCs/>
          <w:sz w:val="28"/>
          <w:szCs w:val="28"/>
          <w:bdr w:val="none" w:sz="0" w:space="0" w:color="auto" w:frame="1"/>
        </w:rPr>
        <w:t>Тейпирование</w:t>
      </w:r>
      <w:proofErr w:type="spellEnd"/>
      <w:r w:rsidRPr="00043388">
        <w:rPr>
          <w:bCs/>
          <w:sz w:val="28"/>
          <w:szCs w:val="28"/>
          <w:bdr w:val="none" w:sz="0" w:space="0" w:color="auto" w:frame="1"/>
        </w:rPr>
        <w:t>.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 xml:space="preserve">Способ лечения растяжений мышц, связок и травм суставов при помощи клейких лент. </w:t>
      </w:r>
      <w:proofErr w:type="spellStart"/>
      <w:r w:rsidRPr="00043388">
        <w:rPr>
          <w:sz w:val="28"/>
          <w:szCs w:val="28"/>
        </w:rPr>
        <w:t>Кинезотейпирование</w:t>
      </w:r>
      <w:proofErr w:type="spellEnd"/>
      <w:r w:rsidRPr="00043388">
        <w:rPr>
          <w:sz w:val="28"/>
          <w:szCs w:val="28"/>
        </w:rPr>
        <w:t xml:space="preserve"> помогает расслабить пер</w:t>
      </w:r>
      <w:r w:rsidRPr="00043388">
        <w:rPr>
          <w:sz w:val="28"/>
          <w:szCs w:val="28"/>
        </w:rPr>
        <w:t>е</w:t>
      </w:r>
      <w:r w:rsidRPr="00043388">
        <w:rPr>
          <w:sz w:val="28"/>
          <w:szCs w:val="28"/>
        </w:rPr>
        <w:t>напряженные мышцы и ускорить их восстановление.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 xml:space="preserve">Метод </w:t>
      </w:r>
      <w:proofErr w:type="spellStart"/>
      <w:r w:rsidRPr="00043388">
        <w:rPr>
          <w:sz w:val="28"/>
          <w:szCs w:val="28"/>
        </w:rPr>
        <w:t>кинезотейпинга</w:t>
      </w:r>
      <w:proofErr w:type="spellEnd"/>
      <w:r w:rsidRPr="00043388">
        <w:rPr>
          <w:sz w:val="28"/>
          <w:szCs w:val="28"/>
        </w:rPr>
        <w:t xml:space="preserve"> состоит в наложении на пораженные участки тела клейких лент — тейпов.  При наложении лент врач выбирает силу натяжения и направление тейпов в зависимости от диагноза. Тейпы </w:t>
      </w:r>
      <w:proofErr w:type="gramStart"/>
      <w:r w:rsidRPr="00043388">
        <w:rPr>
          <w:sz w:val="28"/>
          <w:szCs w:val="28"/>
        </w:rPr>
        <w:t>изготовлены</w:t>
      </w:r>
      <w:proofErr w:type="gramEnd"/>
      <w:r w:rsidRPr="00043388">
        <w:rPr>
          <w:sz w:val="28"/>
          <w:szCs w:val="28"/>
        </w:rPr>
        <w:t xml:space="preserve"> из «дышащего» хлопка и покрыты </w:t>
      </w:r>
      <w:proofErr w:type="spellStart"/>
      <w:r w:rsidRPr="00043388">
        <w:rPr>
          <w:sz w:val="28"/>
          <w:szCs w:val="28"/>
        </w:rPr>
        <w:t>гипоаллергенным</w:t>
      </w:r>
      <w:proofErr w:type="spellEnd"/>
      <w:r w:rsidRPr="00043388">
        <w:rPr>
          <w:sz w:val="28"/>
          <w:szCs w:val="28"/>
        </w:rPr>
        <w:t xml:space="preserve"> клеем на акриловой осн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ве. По эластичности они похожи на человеческую кожу и мышцы — они ра</w:t>
      </w:r>
      <w:r w:rsidRPr="00043388">
        <w:rPr>
          <w:sz w:val="28"/>
          <w:szCs w:val="28"/>
        </w:rPr>
        <w:t>с</w:t>
      </w:r>
      <w:r w:rsidRPr="00043388">
        <w:rPr>
          <w:sz w:val="28"/>
          <w:szCs w:val="28"/>
        </w:rPr>
        <w:t>тягиваются на 30-40 % от первоначальной длины.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>Эластичная лента берет на себя часть нагрузки мышц и связок, стабилиз</w:t>
      </w:r>
      <w:r w:rsidRPr="00043388">
        <w:rPr>
          <w:sz w:val="28"/>
          <w:szCs w:val="28"/>
        </w:rPr>
        <w:t>и</w:t>
      </w:r>
      <w:r w:rsidRPr="00043388">
        <w:rPr>
          <w:sz w:val="28"/>
          <w:szCs w:val="28"/>
        </w:rPr>
        <w:t>рует больной сустав и улучшает циркуляцию подкожных жидкостей.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lastRenderedPageBreak/>
        <w:t>Тейп фиксирует пораженный участок и одновременно сохраняет его п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 xml:space="preserve">движность. </w:t>
      </w:r>
      <w:proofErr w:type="spellStart"/>
      <w:r w:rsidRPr="00043388">
        <w:rPr>
          <w:sz w:val="28"/>
          <w:szCs w:val="28"/>
        </w:rPr>
        <w:t>Тейпирование</w:t>
      </w:r>
      <w:proofErr w:type="spellEnd"/>
      <w:r w:rsidRPr="00043388">
        <w:rPr>
          <w:sz w:val="28"/>
          <w:szCs w:val="28"/>
        </w:rPr>
        <w:t xml:space="preserve"> уменьшает боль, снимает отек и нормализует кр</w:t>
      </w:r>
      <w:r w:rsidRPr="00043388">
        <w:rPr>
          <w:sz w:val="28"/>
          <w:szCs w:val="28"/>
        </w:rPr>
        <w:t>о</w:t>
      </w:r>
      <w:r w:rsidRPr="00043388">
        <w:rPr>
          <w:sz w:val="28"/>
          <w:szCs w:val="28"/>
        </w:rPr>
        <w:t>вообращение.</w:t>
      </w:r>
    </w:p>
    <w:p w:rsidR="009D19AD" w:rsidRPr="00043388" w:rsidRDefault="009D19AD" w:rsidP="00043388">
      <w:pPr>
        <w:pStyle w:val="font8"/>
        <w:spacing w:before="0" w:beforeAutospacing="0" w:after="0" w:afterAutospacing="0" w:line="360" w:lineRule="auto"/>
        <w:ind w:firstLine="284"/>
        <w:jc w:val="both"/>
        <w:textAlignment w:val="baseline"/>
        <w:rPr>
          <w:sz w:val="28"/>
          <w:szCs w:val="28"/>
        </w:rPr>
      </w:pPr>
      <w:r w:rsidRPr="00043388">
        <w:rPr>
          <w:sz w:val="28"/>
          <w:szCs w:val="28"/>
        </w:rPr>
        <w:t xml:space="preserve">Показания к </w:t>
      </w:r>
      <w:proofErr w:type="spellStart"/>
      <w:r w:rsidRPr="00043388">
        <w:rPr>
          <w:sz w:val="28"/>
          <w:szCs w:val="28"/>
        </w:rPr>
        <w:t>кинезотейпированию</w:t>
      </w:r>
      <w:proofErr w:type="spellEnd"/>
      <w:r w:rsidRPr="00043388">
        <w:rPr>
          <w:sz w:val="28"/>
          <w:szCs w:val="28"/>
        </w:rPr>
        <w:t>: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нарушения осанки;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начальные формы сколиоза;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периартриты;</w:t>
      </w:r>
      <w:r w:rsidR="00043388">
        <w:rPr>
          <w:sz w:val="28"/>
          <w:szCs w:val="28"/>
        </w:rPr>
        <w:t xml:space="preserve"> </w:t>
      </w:r>
      <w:proofErr w:type="spellStart"/>
      <w:r w:rsidRPr="00043388">
        <w:rPr>
          <w:sz w:val="28"/>
          <w:szCs w:val="28"/>
        </w:rPr>
        <w:t>эпикондилиты</w:t>
      </w:r>
      <w:proofErr w:type="spellEnd"/>
      <w:r w:rsidRPr="00043388">
        <w:rPr>
          <w:sz w:val="28"/>
          <w:szCs w:val="28"/>
        </w:rPr>
        <w:t>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артрозы;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остеохондроз позвоночника;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миозиты;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заболевания связок и сухожилий;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восстановление после травм и операций.</w:t>
      </w:r>
      <w:r w:rsidR="00043388">
        <w:rPr>
          <w:sz w:val="28"/>
          <w:szCs w:val="28"/>
        </w:rPr>
        <w:t xml:space="preserve"> </w:t>
      </w:r>
      <w:r w:rsidRPr="00043388">
        <w:rPr>
          <w:sz w:val="28"/>
          <w:szCs w:val="28"/>
        </w:rPr>
        <w:t>Противопоказания: чувствительная, слабая кожа, а также систе</w:t>
      </w:r>
      <w:r w:rsidRPr="00043388">
        <w:rPr>
          <w:sz w:val="28"/>
          <w:szCs w:val="28"/>
        </w:rPr>
        <w:t>м</w:t>
      </w:r>
      <w:r w:rsidRPr="00043388">
        <w:rPr>
          <w:sz w:val="28"/>
          <w:szCs w:val="28"/>
        </w:rPr>
        <w:t>ные заболевания кожи и ее травмы.</w:t>
      </w:r>
    </w:p>
    <w:p w:rsidR="009D19AD" w:rsidRP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9AD" w:rsidRP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9AD" w:rsidRPr="00043388" w:rsidRDefault="009D19AD" w:rsidP="00043388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9AD" w:rsidRDefault="009D19AD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9D19AD" w:rsidRDefault="009D19AD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9D19AD" w:rsidRDefault="009D19AD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43388" w:rsidRDefault="00043388" w:rsidP="009D19AD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5C545C" w:rsidRDefault="005C545C" w:rsidP="005C545C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6" w:name="_Toc502289349"/>
    </w:p>
    <w:p w:rsidR="001B642F" w:rsidRPr="003963E2" w:rsidRDefault="001B642F" w:rsidP="005C545C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3963E2">
        <w:rPr>
          <w:rFonts w:ascii="Times New Roman" w:eastAsia="Times New Roman" w:hAnsi="Times New Roman" w:cs="Times New Roman"/>
          <w:color w:val="auto"/>
        </w:rPr>
        <w:t>Диагностические методики исследования</w:t>
      </w:r>
      <w:r w:rsidRPr="003963E2">
        <w:rPr>
          <w:rFonts w:ascii="Times New Roman" w:eastAsia="Times New Roman" w:hAnsi="Times New Roman" w:cs="Times New Roman"/>
          <w:color w:val="auto"/>
          <w:spacing w:val="6"/>
        </w:rPr>
        <w:t xml:space="preserve"> уровня физического развития детей с ДЦП</w:t>
      </w:r>
      <w:bookmarkEnd w:id="6"/>
    </w:p>
    <w:p w:rsid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>Целью нашей диагностики являлся сбор информации о состоянии здоровья и развития двигательной сферы детей с ДЦП для разработки индивидуал</w:t>
      </w:r>
      <w:r w:rsidRPr="003963E2">
        <w:rPr>
          <w:rFonts w:ascii="Times New Roman" w:hAnsi="Times New Roman" w:cs="Times New Roman"/>
          <w:sz w:val="28"/>
          <w:szCs w:val="28"/>
        </w:rPr>
        <w:t>ь</w:t>
      </w:r>
      <w:r w:rsidRPr="003963E2">
        <w:rPr>
          <w:rFonts w:ascii="Times New Roman" w:hAnsi="Times New Roman" w:cs="Times New Roman"/>
          <w:sz w:val="28"/>
          <w:szCs w:val="28"/>
        </w:rPr>
        <w:t xml:space="preserve">ных образовательных маршрутов. </w:t>
      </w:r>
    </w:p>
    <w:p w:rsidR="001B642F" w:rsidRP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>Задачи: обзор научно-методической литературы по данной теме исслед</w:t>
      </w:r>
      <w:r w:rsidRPr="003963E2">
        <w:rPr>
          <w:rFonts w:ascii="Times New Roman" w:hAnsi="Times New Roman" w:cs="Times New Roman"/>
          <w:sz w:val="28"/>
          <w:szCs w:val="28"/>
        </w:rPr>
        <w:t>о</w:t>
      </w:r>
      <w:r w:rsidRPr="003963E2">
        <w:rPr>
          <w:rFonts w:ascii="Times New Roman" w:hAnsi="Times New Roman" w:cs="Times New Roman"/>
          <w:sz w:val="28"/>
          <w:szCs w:val="28"/>
        </w:rPr>
        <w:t>вания; оценка физического состояния детей с детским церебральным парал</w:t>
      </w:r>
      <w:r w:rsidRPr="003963E2">
        <w:rPr>
          <w:rFonts w:ascii="Times New Roman" w:hAnsi="Times New Roman" w:cs="Times New Roman"/>
          <w:sz w:val="28"/>
          <w:szCs w:val="28"/>
        </w:rPr>
        <w:t>и</w:t>
      </w:r>
      <w:r w:rsidRPr="003963E2">
        <w:rPr>
          <w:rFonts w:ascii="Times New Roman" w:hAnsi="Times New Roman" w:cs="Times New Roman"/>
          <w:sz w:val="28"/>
          <w:szCs w:val="28"/>
        </w:rPr>
        <w:t>чом, путём исследования у них силы и выносливости различных групп мышц, а также их координационных способностей, для дальнейшего набл</w:t>
      </w:r>
      <w:r w:rsidRPr="003963E2">
        <w:rPr>
          <w:rFonts w:ascii="Times New Roman" w:hAnsi="Times New Roman" w:cs="Times New Roman"/>
          <w:sz w:val="28"/>
          <w:szCs w:val="28"/>
        </w:rPr>
        <w:t>ю</w:t>
      </w:r>
      <w:r w:rsidRPr="003963E2">
        <w:rPr>
          <w:rFonts w:ascii="Times New Roman" w:hAnsi="Times New Roman" w:cs="Times New Roman"/>
          <w:sz w:val="28"/>
          <w:szCs w:val="28"/>
        </w:rPr>
        <w:t>дения за динамикой данных показателей в процессе адаптивных гимнастич</w:t>
      </w:r>
      <w:r w:rsidRPr="003963E2">
        <w:rPr>
          <w:rFonts w:ascii="Times New Roman" w:hAnsi="Times New Roman" w:cs="Times New Roman"/>
          <w:sz w:val="28"/>
          <w:szCs w:val="28"/>
        </w:rPr>
        <w:t>е</w:t>
      </w:r>
      <w:r w:rsidRPr="003963E2">
        <w:rPr>
          <w:rFonts w:ascii="Times New Roman" w:hAnsi="Times New Roman" w:cs="Times New Roman"/>
          <w:sz w:val="28"/>
          <w:szCs w:val="28"/>
        </w:rPr>
        <w:t>ских тренировок.</w:t>
      </w:r>
    </w:p>
    <w:p w:rsidR="001B642F" w:rsidRP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>Методы и организация исследования. В качестве основных методов иссл</w:t>
      </w:r>
      <w:r w:rsidRPr="003963E2">
        <w:rPr>
          <w:rFonts w:ascii="Times New Roman" w:hAnsi="Times New Roman" w:cs="Times New Roman"/>
          <w:sz w:val="28"/>
          <w:szCs w:val="28"/>
        </w:rPr>
        <w:t>е</w:t>
      </w:r>
      <w:r w:rsidRPr="003963E2">
        <w:rPr>
          <w:rFonts w:ascii="Times New Roman" w:hAnsi="Times New Roman" w:cs="Times New Roman"/>
          <w:sz w:val="28"/>
          <w:szCs w:val="28"/>
        </w:rPr>
        <w:t xml:space="preserve">дования использованы: анализ научно-методической литературы, медико-биологическое тестирование, методы математической статистики. </w:t>
      </w:r>
    </w:p>
    <w:p w:rsid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 xml:space="preserve">Исследование проводилось на базе </w:t>
      </w:r>
      <w:r w:rsidRPr="00396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ГБУ НОРЦИ</w:t>
      </w:r>
      <w:r w:rsidRPr="003963E2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: реабилитационного учреждения (для пожилых и инвалидов, в т.ч. для детей инвалидов). </w:t>
      </w:r>
    </w:p>
    <w:p w:rsid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>В исследовании приняли участие дети 8-9 лет, с диагнозом детский цер</w:t>
      </w:r>
      <w:r w:rsidRPr="003963E2">
        <w:rPr>
          <w:rFonts w:ascii="Times New Roman" w:hAnsi="Times New Roman" w:cs="Times New Roman"/>
          <w:sz w:val="28"/>
          <w:szCs w:val="28"/>
        </w:rPr>
        <w:t>е</w:t>
      </w:r>
      <w:r w:rsidRPr="003963E2">
        <w:rPr>
          <w:rFonts w:ascii="Times New Roman" w:hAnsi="Times New Roman" w:cs="Times New Roman"/>
          <w:sz w:val="28"/>
          <w:szCs w:val="28"/>
        </w:rPr>
        <w:t xml:space="preserve">бральный паралич в количестве 5 человек (n = 5) </w:t>
      </w:r>
    </w:p>
    <w:p w:rsidR="001B642F" w:rsidRP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3E2">
        <w:rPr>
          <w:rFonts w:ascii="Times New Roman" w:hAnsi="Times New Roman" w:cs="Times New Roman"/>
          <w:sz w:val="28"/>
          <w:szCs w:val="28"/>
        </w:rPr>
        <w:t xml:space="preserve">В ходе тестирования осуществлялась: оценка </w:t>
      </w:r>
      <w:proofErr w:type="spellStart"/>
      <w:r w:rsidRPr="003963E2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3963E2">
        <w:rPr>
          <w:rFonts w:ascii="Times New Roman" w:hAnsi="Times New Roman" w:cs="Times New Roman"/>
          <w:sz w:val="28"/>
          <w:szCs w:val="28"/>
        </w:rPr>
        <w:t xml:space="preserve"> деятельн</w:t>
      </w:r>
      <w:r w:rsidRPr="003963E2">
        <w:rPr>
          <w:rFonts w:ascii="Times New Roman" w:hAnsi="Times New Roman" w:cs="Times New Roman"/>
          <w:sz w:val="28"/>
          <w:szCs w:val="28"/>
        </w:rPr>
        <w:t>о</w:t>
      </w:r>
      <w:r w:rsidRPr="003963E2">
        <w:rPr>
          <w:rFonts w:ascii="Times New Roman" w:hAnsi="Times New Roman" w:cs="Times New Roman"/>
          <w:sz w:val="28"/>
          <w:szCs w:val="28"/>
        </w:rPr>
        <w:t>сти рук (кинестетическая чувствительность, кистевая динамометрия), оценка силовой выносливости мышц (силовая выносливость мышц брюшного пре</w:t>
      </w:r>
      <w:r w:rsidRPr="003963E2">
        <w:rPr>
          <w:rFonts w:ascii="Times New Roman" w:hAnsi="Times New Roman" w:cs="Times New Roman"/>
          <w:sz w:val="28"/>
          <w:szCs w:val="28"/>
        </w:rPr>
        <w:t>с</w:t>
      </w:r>
      <w:r w:rsidRPr="003963E2">
        <w:rPr>
          <w:rFonts w:ascii="Times New Roman" w:hAnsi="Times New Roman" w:cs="Times New Roman"/>
          <w:sz w:val="28"/>
          <w:szCs w:val="28"/>
        </w:rPr>
        <w:t xml:space="preserve">са, силовая выносливость мышц спины, силовая выносливость ягодичной мышцы, силовая выносливость сгибателей шеи, сила мышц ног), а так же определение равновесия и координации (проба </w:t>
      </w:r>
      <w:proofErr w:type="spellStart"/>
      <w:r w:rsidRPr="003963E2">
        <w:rPr>
          <w:rFonts w:ascii="Times New Roman" w:hAnsi="Times New Roman" w:cs="Times New Roman"/>
          <w:sz w:val="28"/>
          <w:szCs w:val="28"/>
        </w:rPr>
        <w:t>Ромберга</w:t>
      </w:r>
      <w:proofErr w:type="spellEnd"/>
      <w:r w:rsidRPr="003963E2">
        <w:rPr>
          <w:rFonts w:ascii="Times New Roman" w:hAnsi="Times New Roman" w:cs="Times New Roman"/>
          <w:sz w:val="28"/>
          <w:szCs w:val="28"/>
        </w:rPr>
        <w:t>, пяточно-коленная проба, пальце-носовая проба, стойка на 4-х точках опоры).</w:t>
      </w:r>
      <w:proofErr w:type="gramEnd"/>
    </w:p>
    <w:p w:rsidR="001B642F" w:rsidRP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6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3E2" w:rsidRPr="003963E2" w:rsidRDefault="003963E2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963E2" w:rsidRDefault="003963E2" w:rsidP="001B642F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</w:pPr>
    </w:p>
    <w:p w:rsidR="001B642F" w:rsidRDefault="001B642F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</w:pPr>
    </w:p>
    <w:p w:rsidR="003963E2" w:rsidRDefault="003963E2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</w:pPr>
    </w:p>
    <w:p w:rsidR="003963E2" w:rsidRDefault="003963E2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105775" w:rsidRPr="003963E2" w:rsidRDefault="001B642F" w:rsidP="003963E2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  <w:bookmarkStart w:id="7" w:name="_Toc502289350"/>
      <w:r w:rsidRPr="003963E2">
        <w:rPr>
          <w:rFonts w:ascii="Times New Roman" w:eastAsia="Times New Roman" w:hAnsi="Times New Roman" w:cs="Times New Roman"/>
          <w:color w:val="auto"/>
        </w:rPr>
        <w:t>Н</w:t>
      </w:r>
      <w:r w:rsidR="00F14EA0" w:rsidRPr="003963E2">
        <w:rPr>
          <w:rFonts w:ascii="Times New Roman" w:eastAsia="Times New Roman" w:hAnsi="Times New Roman" w:cs="Times New Roman"/>
          <w:color w:val="auto"/>
        </w:rPr>
        <w:t>ачальная и итоговая диагностика уровня физического развития детей с ДЦП при занятиях адаптивной физкультурой</w:t>
      </w:r>
      <w:bookmarkEnd w:id="7"/>
    </w:p>
    <w:p w:rsidR="00105775" w:rsidRPr="003963E2" w:rsidRDefault="001B642F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proofErr w:type="spellStart"/>
      <w:r w:rsidRPr="003963E2">
        <w:rPr>
          <w:rFonts w:ascii="Times New Roman" w:hAnsi="Times New Roman" w:cs="Times New Roman"/>
          <w:sz w:val="28"/>
          <w:szCs w:val="28"/>
        </w:rPr>
        <w:t>Рассматрим</w:t>
      </w:r>
      <w:proofErr w:type="spellEnd"/>
      <w:r w:rsidRPr="003963E2">
        <w:rPr>
          <w:rFonts w:ascii="Times New Roman" w:hAnsi="Times New Roman" w:cs="Times New Roman"/>
          <w:sz w:val="28"/>
          <w:szCs w:val="28"/>
        </w:rPr>
        <w:t xml:space="preserve"> результаты тестов, оценивающих физическое развитие детей с детским церебральным параличом, занимающихся адаптивной гимнастикой.</w:t>
      </w:r>
    </w:p>
    <w:p w:rsidR="00105775" w:rsidRPr="003963E2" w:rsidRDefault="00105775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3E2">
        <w:rPr>
          <w:rFonts w:ascii="Times New Roman" w:hAnsi="Times New Roman" w:cs="Times New Roman"/>
          <w:b/>
          <w:sz w:val="24"/>
          <w:szCs w:val="24"/>
        </w:rPr>
        <w:t>Таблица 1 Общая характеристика испытуемого контингента</w:t>
      </w: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4624"/>
        <w:gridCol w:w="4663"/>
      </w:tblGrid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Имя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Диагноз медицинский</w:t>
            </w:r>
          </w:p>
        </w:tc>
      </w:tr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ОН</w:t>
            </w:r>
            <w:r w:rsidR="003963E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(Олег Ануфриев)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Детский церебральный паралич, спастич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ская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диплегия</w:t>
            </w:r>
            <w:proofErr w:type="spell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, плоско - вальгусная дефо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мация стоп</w:t>
            </w:r>
          </w:p>
        </w:tc>
      </w:tr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ДЛ (Данила Линев)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церебральный паралич,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гиперк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нетическая</w:t>
            </w:r>
            <w:proofErr w:type="spell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</w:p>
        </w:tc>
      </w:tr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РГ (Рената Ганина)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церебральный паралич,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шунтоз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висимая</w:t>
            </w:r>
            <w:proofErr w:type="spell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гидроцефалия,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сапастический</w:t>
            </w:r>
            <w:proofErr w:type="spell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тетрапарез</w:t>
            </w:r>
            <w:proofErr w:type="spellEnd"/>
          </w:p>
        </w:tc>
      </w:tr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АС (Артем Смирнов)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церебральный паралич,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шунтоз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висимая</w:t>
            </w:r>
            <w:proofErr w:type="spell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гидроцефалия, спастическая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плегия</w:t>
            </w:r>
            <w:proofErr w:type="spellEnd"/>
          </w:p>
        </w:tc>
      </w:tr>
      <w:tr w:rsidR="00105775" w:rsidTr="00105775">
        <w:tc>
          <w:tcPr>
            <w:tcW w:w="4785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ЕФ (Ефим Филатов)</w:t>
            </w:r>
          </w:p>
        </w:tc>
        <w:tc>
          <w:tcPr>
            <w:tcW w:w="4786" w:type="dxa"/>
          </w:tcPr>
          <w:p w:rsidR="00105775" w:rsidRPr="001B642F" w:rsidRDefault="00105775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церебральный паралич, </w:t>
            </w:r>
            <w:proofErr w:type="gram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спастич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диплегия</w:t>
            </w:r>
            <w:proofErr w:type="spellEnd"/>
          </w:p>
        </w:tc>
      </w:tr>
    </w:tbl>
    <w:p w:rsidR="002B47BB" w:rsidRDefault="002B47BB" w:rsidP="002B47BB">
      <w:pPr>
        <w:pStyle w:val="a3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05775" w:rsidRPr="001B642F" w:rsidRDefault="002B47BB" w:rsidP="002B47BB">
      <w:pPr>
        <w:pStyle w:val="a3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642F">
        <w:rPr>
          <w:rFonts w:ascii="Times New Roman" w:hAnsi="Times New Roman" w:cs="Times New Roman"/>
          <w:sz w:val="28"/>
          <w:szCs w:val="28"/>
        </w:rPr>
        <w:t>У одного ребёнка бы</w:t>
      </w:r>
      <w:r w:rsidR="00105775" w:rsidRPr="001B642F">
        <w:rPr>
          <w:rFonts w:ascii="Times New Roman" w:hAnsi="Times New Roman" w:cs="Times New Roman"/>
          <w:sz w:val="28"/>
          <w:szCs w:val="28"/>
        </w:rPr>
        <w:t xml:space="preserve">ла выявлена спастическая </w:t>
      </w:r>
      <w:proofErr w:type="spellStart"/>
      <w:r w:rsidR="00105775" w:rsidRPr="001B642F">
        <w:rPr>
          <w:rFonts w:ascii="Times New Roman" w:hAnsi="Times New Roman" w:cs="Times New Roman"/>
          <w:sz w:val="28"/>
          <w:szCs w:val="28"/>
        </w:rPr>
        <w:t>диплегия</w:t>
      </w:r>
      <w:proofErr w:type="spellEnd"/>
      <w:r w:rsidR="00105775" w:rsidRPr="001B642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05775" w:rsidRPr="001B642F">
        <w:rPr>
          <w:rFonts w:ascii="Times New Roman" w:hAnsi="Times New Roman" w:cs="Times New Roman"/>
          <w:sz w:val="28"/>
          <w:szCs w:val="28"/>
        </w:rPr>
        <w:t>шунтозависимая</w:t>
      </w:r>
      <w:proofErr w:type="spellEnd"/>
      <w:r w:rsidR="00105775" w:rsidRPr="001B642F">
        <w:rPr>
          <w:rFonts w:ascii="Times New Roman" w:hAnsi="Times New Roman" w:cs="Times New Roman"/>
          <w:sz w:val="28"/>
          <w:szCs w:val="28"/>
        </w:rPr>
        <w:t xml:space="preserve"> гидроцефалия, у него поражены обе ноги и левая рука, которая приведена к туловищу, слегка согнута в локте, пальцы согнуты (АС). </w:t>
      </w:r>
      <w:proofErr w:type="spellStart"/>
      <w:r w:rsidR="00105775" w:rsidRPr="001B642F">
        <w:rPr>
          <w:rFonts w:ascii="Times New Roman" w:hAnsi="Times New Roman" w:cs="Times New Roman"/>
          <w:sz w:val="28"/>
          <w:szCs w:val="28"/>
        </w:rPr>
        <w:t>Гиперкинетическая</w:t>
      </w:r>
      <w:proofErr w:type="spellEnd"/>
      <w:r w:rsidR="00105775" w:rsidRPr="001B642F">
        <w:rPr>
          <w:rFonts w:ascii="Times New Roman" w:hAnsi="Times New Roman" w:cs="Times New Roman"/>
          <w:sz w:val="28"/>
          <w:szCs w:val="28"/>
        </w:rPr>
        <w:t xml:space="preserve"> форма ДЦП присутствует у одного испытуемого (ДЛ). Двойная гемиплегия так же наблюдается у одного испытуемого (РГ). У двух испытуемых ОН и ЕФ </w:t>
      </w:r>
      <w:proofErr w:type="gramStart"/>
      <w:r w:rsidR="00105775" w:rsidRPr="001B642F">
        <w:rPr>
          <w:rFonts w:ascii="Times New Roman" w:hAnsi="Times New Roman" w:cs="Times New Roman"/>
          <w:sz w:val="28"/>
          <w:szCs w:val="28"/>
        </w:rPr>
        <w:t>выявлена</w:t>
      </w:r>
      <w:proofErr w:type="gramEnd"/>
      <w:r w:rsidR="00105775" w:rsidRPr="001B642F">
        <w:rPr>
          <w:rFonts w:ascii="Times New Roman" w:hAnsi="Times New Roman" w:cs="Times New Roman"/>
          <w:sz w:val="28"/>
          <w:szCs w:val="28"/>
        </w:rPr>
        <w:t xml:space="preserve"> спастическая </w:t>
      </w:r>
      <w:proofErr w:type="spellStart"/>
      <w:r w:rsidR="00105775" w:rsidRPr="001B642F">
        <w:rPr>
          <w:rFonts w:ascii="Times New Roman" w:hAnsi="Times New Roman" w:cs="Times New Roman"/>
          <w:sz w:val="28"/>
          <w:szCs w:val="28"/>
        </w:rPr>
        <w:t>диплегия</w:t>
      </w:r>
      <w:proofErr w:type="spellEnd"/>
      <w:r w:rsidR="00105775" w:rsidRPr="001B642F">
        <w:rPr>
          <w:rFonts w:ascii="Times New Roman" w:hAnsi="Times New Roman" w:cs="Times New Roman"/>
          <w:sz w:val="28"/>
          <w:szCs w:val="28"/>
        </w:rPr>
        <w:t>. У двух детей в большей степени пор</w:t>
      </w:r>
      <w:r w:rsidR="00105775" w:rsidRPr="001B642F">
        <w:rPr>
          <w:rFonts w:ascii="Times New Roman" w:hAnsi="Times New Roman" w:cs="Times New Roman"/>
          <w:sz w:val="28"/>
          <w:szCs w:val="28"/>
        </w:rPr>
        <w:t>а</w:t>
      </w:r>
      <w:r w:rsidR="00105775" w:rsidRPr="001B642F">
        <w:rPr>
          <w:rFonts w:ascii="Times New Roman" w:hAnsi="Times New Roman" w:cs="Times New Roman"/>
          <w:sz w:val="28"/>
          <w:szCs w:val="28"/>
        </w:rPr>
        <w:t>жены ноги, у трёх – руки. Развитие функциональных возможностей кистей и пальцев рук тесно связано с формированием общей моторики. На всех этапах жизни ребёнка движения рук играют важную роль в становлении реакций выпрямления и рав</w:t>
      </w:r>
      <w:r w:rsidR="001B642F">
        <w:rPr>
          <w:rFonts w:ascii="Times New Roman" w:hAnsi="Times New Roman" w:cs="Times New Roman"/>
          <w:sz w:val="28"/>
          <w:szCs w:val="28"/>
        </w:rPr>
        <w:t>новесия</w:t>
      </w:r>
      <w:r w:rsidR="001B642F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="00105775" w:rsidRPr="001B642F">
        <w:rPr>
          <w:rFonts w:ascii="Times New Roman" w:hAnsi="Times New Roman" w:cs="Times New Roman"/>
          <w:sz w:val="28"/>
          <w:szCs w:val="28"/>
        </w:rPr>
        <w:t xml:space="preserve">. Поэтому, на первом этапе, был проведен блок контрольных упражнений используемых, для оценки </w:t>
      </w:r>
      <w:proofErr w:type="spellStart"/>
      <w:r w:rsidR="00105775" w:rsidRPr="001B642F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="00105775" w:rsidRPr="001B642F">
        <w:rPr>
          <w:rFonts w:ascii="Times New Roman" w:hAnsi="Times New Roman" w:cs="Times New Roman"/>
          <w:sz w:val="28"/>
          <w:szCs w:val="28"/>
        </w:rPr>
        <w:t xml:space="preserve"> де</w:t>
      </w:r>
      <w:r w:rsidR="00105775" w:rsidRPr="001B642F">
        <w:rPr>
          <w:rFonts w:ascii="Times New Roman" w:hAnsi="Times New Roman" w:cs="Times New Roman"/>
          <w:sz w:val="28"/>
          <w:szCs w:val="28"/>
        </w:rPr>
        <w:t>я</w:t>
      </w:r>
      <w:r w:rsidR="00105775" w:rsidRPr="001B642F">
        <w:rPr>
          <w:rFonts w:ascii="Times New Roman" w:hAnsi="Times New Roman" w:cs="Times New Roman"/>
          <w:sz w:val="28"/>
          <w:szCs w:val="28"/>
        </w:rPr>
        <w:t>тельности рук. Результаты тестирования приведены в таблице 2</w:t>
      </w:r>
      <w:r w:rsidR="001B642F">
        <w:rPr>
          <w:rFonts w:ascii="Times New Roman" w:hAnsi="Times New Roman" w:cs="Times New Roman"/>
          <w:sz w:val="28"/>
          <w:szCs w:val="28"/>
        </w:rPr>
        <w:t>.</w:t>
      </w:r>
    </w:p>
    <w:p w:rsidR="001B642F" w:rsidRPr="001B642F" w:rsidRDefault="00105775" w:rsidP="001B642F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42F">
        <w:rPr>
          <w:rFonts w:ascii="Times New Roman" w:hAnsi="Times New Roman" w:cs="Times New Roman"/>
          <w:b/>
          <w:sz w:val="24"/>
          <w:szCs w:val="24"/>
        </w:rPr>
        <w:t>Таблица 2 Результаты оценки статической силы мышц и кистевой динамометрии</w:t>
      </w: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2324"/>
        <w:gridCol w:w="2355"/>
        <w:gridCol w:w="2304"/>
        <w:gridCol w:w="2304"/>
      </w:tblGrid>
      <w:tr w:rsidR="00847369" w:rsidTr="0059033C">
        <w:tc>
          <w:tcPr>
            <w:tcW w:w="2324" w:type="dxa"/>
            <w:vMerge w:val="restart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Имя</w:t>
            </w:r>
          </w:p>
        </w:tc>
        <w:tc>
          <w:tcPr>
            <w:tcW w:w="2355" w:type="dxa"/>
            <w:vMerge w:val="restart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Вис на перекладине (статическая сила 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мышц) (с)</w:t>
            </w:r>
          </w:p>
        </w:tc>
        <w:tc>
          <w:tcPr>
            <w:tcW w:w="4608" w:type="dxa"/>
            <w:gridSpan w:val="2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Кистевая динамометрия (</w:t>
            </w:r>
            <w:proofErr w:type="gram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7369" w:rsidTr="00847369">
        <w:tc>
          <w:tcPr>
            <w:tcW w:w="2324" w:type="dxa"/>
            <w:vMerge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Правая рука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Левая рука</w:t>
            </w:r>
          </w:p>
        </w:tc>
      </w:tr>
      <w:tr w:rsidR="00847369" w:rsidTr="00847369">
        <w:tc>
          <w:tcPr>
            <w:tcW w:w="232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235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13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19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16</w:t>
            </w:r>
          </w:p>
        </w:tc>
      </w:tr>
      <w:tr w:rsidR="00847369" w:rsidTr="00847369">
        <w:tc>
          <w:tcPr>
            <w:tcW w:w="232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ДЛ</w:t>
            </w:r>
          </w:p>
        </w:tc>
        <w:tc>
          <w:tcPr>
            <w:tcW w:w="235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0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</w:t>
            </w:r>
          </w:p>
        </w:tc>
      </w:tr>
      <w:tr w:rsidR="00847369" w:rsidTr="00847369">
        <w:tc>
          <w:tcPr>
            <w:tcW w:w="232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РГ</w:t>
            </w:r>
          </w:p>
        </w:tc>
        <w:tc>
          <w:tcPr>
            <w:tcW w:w="235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7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5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7</w:t>
            </w:r>
          </w:p>
        </w:tc>
      </w:tr>
      <w:tr w:rsidR="00847369" w:rsidTr="00847369">
        <w:tc>
          <w:tcPr>
            <w:tcW w:w="232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АС</w:t>
            </w:r>
          </w:p>
        </w:tc>
        <w:tc>
          <w:tcPr>
            <w:tcW w:w="235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0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15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</w:t>
            </w:r>
          </w:p>
        </w:tc>
      </w:tr>
      <w:tr w:rsidR="00847369" w:rsidTr="00847369">
        <w:tc>
          <w:tcPr>
            <w:tcW w:w="232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ЕФ</w:t>
            </w:r>
          </w:p>
        </w:tc>
        <w:tc>
          <w:tcPr>
            <w:tcW w:w="235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16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13</w:t>
            </w:r>
          </w:p>
        </w:tc>
        <w:tc>
          <w:tcPr>
            <w:tcW w:w="2304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12</w:t>
            </w:r>
          </w:p>
        </w:tc>
      </w:tr>
    </w:tbl>
    <w:p w:rsidR="00105775" w:rsidRPr="00636D25" w:rsidRDefault="00105775" w:rsidP="00636D25">
      <w:pPr>
        <w:shd w:val="clear" w:color="auto" w:fill="FFFFFF"/>
        <w:tabs>
          <w:tab w:val="left" w:pos="284"/>
        </w:tabs>
        <w:spacing w:after="0" w:line="274" w:lineRule="exact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847369" w:rsidRPr="001B642F" w:rsidRDefault="00847369" w:rsidP="001B642F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642F">
        <w:rPr>
          <w:rFonts w:ascii="Times New Roman" w:hAnsi="Times New Roman" w:cs="Times New Roman"/>
          <w:sz w:val="28"/>
          <w:szCs w:val="28"/>
        </w:rPr>
        <w:t>Данное тестирование позволило измерить силу мышц, сгибающих пальцы рук. Дети имеют низкий уровень развития осязательной чувствительности и моторики пальцев, кистей рук. Пальцевой захват не сформирован или сфо</w:t>
      </w:r>
      <w:r w:rsidRPr="001B642F">
        <w:rPr>
          <w:rFonts w:ascii="Times New Roman" w:hAnsi="Times New Roman" w:cs="Times New Roman"/>
          <w:sz w:val="28"/>
          <w:szCs w:val="28"/>
        </w:rPr>
        <w:t>р</w:t>
      </w:r>
      <w:r w:rsidRPr="001B642F">
        <w:rPr>
          <w:rFonts w:ascii="Times New Roman" w:hAnsi="Times New Roman" w:cs="Times New Roman"/>
          <w:sz w:val="28"/>
          <w:szCs w:val="28"/>
        </w:rPr>
        <w:t>мирован патологически. Для формирования правильного дифференцирова</w:t>
      </w:r>
      <w:r w:rsidRPr="001B642F">
        <w:rPr>
          <w:rFonts w:ascii="Times New Roman" w:hAnsi="Times New Roman" w:cs="Times New Roman"/>
          <w:sz w:val="28"/>
          <w:szCs w:val="28"/>
        </w:rPr>
        <w:t>н</w:t>
      </w:r>
      <w:r w:rsidRPr="001B642F">
        <w:rPr>
          <w:rFonts w:ascii="Times New Roman" w:hAnsi="Times New Roman" w:cs="Times New Roman"/>
          <w:sz w:val="28"/>
          <w:szCs w:val="28"/>
        </w:rPr>
        <w:t>ного захвата детей с детским церебральным параличом учат брать предметы, контрастные по размеру, форме, структуре различными способами: всей к</w:t>
      </w:r>
      <w:r w:rsidRPr="001B642F">
        <w:rPr>
          <w:rFonts w:ascii="Times New Roman" w:hAnsi="Times New Roman" w:cs="Times New Roman"/>
          <w:sz w:val="28"/>
          <w:szCs w:val="28"/>
        </w:rPr>
        <w:t>и</w:t>
      </w:r>
      <w:r w:rsidRPr="001B642F">
        <w:rPr>
          <w:rFonts w:ascii="Times New Roman" w:hAnsi="Times New Roman" w:cs="Times New Roman"/>
          <w:sz w:val="28"/>
          <w:szCs w:val="28"/>
        </w:rPr>
        <w:t>стью, всеми пальцами, «щепоткой», тремя пальцами</w:t>
      </w:r>
      <w:r w:rsidR="001B642F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1B642F">
        <w:rPr>
          <w:rFonts w:ascii="Times New Roman" w:hAnsi="Times New Roman" w:cs="Times New Roman"/>
          <w:sz w:val="28"/>
          <w:szCs w:val="28"/>
        </w:rPr>
        <w:t>.</w:t>
      </w:r>
    </w:p>
    <w:p w:rsidR="00847369" w:rsidRPr="003963E2" w:rsidRDefault="00847369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 w:rsidRPr="001B642F">
        <w:rPr>
          <w:rFonts w:ascii="Times New Roman" w:hAnsi="Times New Roman" w:cs="Times New Roman"/>
          <w:sz w:val="28"/>
          <w:szCs w:val="28"/>
        </w:rPr>
        <w:t>Техника специальной адаптивной гимнастики для развития кистей рук подразумевает перехватывание зацепов различных по форме, (активные з</w:t>
      </w:r>
      <w:r w:rsidRPr="001B642F">
        <w:rPr>
          <w:rFonts w:ascii="Times New Roman" w:hAnsi="Times New Roman" w:cs="Times New Roman"/>
          <w:sz w:val="28"/>
          <w:szCs w:val="28"/>
        </w:rPr>
        <w:t>а</w:t>
      </w:r>
      <w:r w:rsidRPr="001B642F">
        <w:rPr>
          <w:rFonts w:ascii="Times New Roman" w:hAnsi="Times New Roman" w:cs="Times New Roman"/>
          <w:sz w:val="28"/>
          <w:szCs w:val="28"/>
        </w:rPr>
        <w:t>цепы, пассивные зацепы) размеру (большие, средние, «мизера») структуре различными способами. Предполагается, что, занимаясь в групповой, трен</w:t>
      </w:r>
      <w:r w:rsidRPr="001B642F">
        <w:rPr>
          <w:rFonts w:ascii="Times New Roman" w:hAnsi="Times New Roman" w:cs="Times New Roman"/>
          <w:sz w:val="28"/>
          <w:szCs w:val="28"/>
        </w:rPr>
        <w:t>а</w:t>
      </w:r>
      <w:r w:rsidRPr="001B642F">
        <w:rPr>
          <w:rFonts w:ascii="Times New Roman" w:hAnsi="Times New Roman" w:cs="Times New Roman"/>
          <w:sz w:val="28"/>
          <w:szCs w:val="28"/>
        </w:rPr>
        <w:t>жерной, индивидуальной гимнастикой, дети с церебральным параличом б</w:t>
      </w:r>
      <w:r w:rsidRPr="001B642F">
        <w:rPr>
          <w:rFonts w:ascii="Times New Roman" w:hAnsi="Times New Roman" w:cs="Times New Roman"/>
          <w:sz w:val="28"/>
          <w:szCs w:val="28"/>
        </w:rPr>
        <w:t>у</w:t>
      </w:r>
      <w:r w:rsidRPr="001B642F">
        <w:rPr>
          <w:rFonts w:ascii="Times New Roman" w:hAnsi="Times New Roman" w:cs="Times New Roman"/>
          <w:sz w:val="28"/>
          <w:szCs w:val="28"/>
        </w:rPr>
        <w:t>дут развивать функциональные возможности кистей и пальцев рук.</w:t>
      </w:r>
    </w:p>
    <w:p w:rsidR="00847369" w:rsidRPr="001B642F" w:rsidRDefault="00847369" w:rsidP="001B642F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642F">
        <w:rPr>
          <w:rFonts w:ascii="Times New Roman" w:hAnsi="Times New Roman" w:cs="Times New Roman"/>
          <w:sz w:val="28"/>
          <w:szCs w:val="28"/>
        </w:rPr>
        <w:t>Следующим этапом исследования было проведение контрольных упра</w:t>
      </w:r>
      <w:r w:rsidRPr="001B642F">
        <w:rPr>
          <w:rFonts w:ascii="Times New Roman" w:hAnsi="Times New Roman" w:cs="Times New Roman"/>
          <w:sz w:val="28"/>
          <w:szCs w:val="28"/>
        </w:rPr>
        <w:t>ж</w:t>
      </w:r>
      <w:r w:rsidRPr="001B642F">
        <w:rPr>
          <w:rFonts w:ascii="Times New Roman" w:hAnsi="Times New Roman" w:cs="Times New Roman"/>
          <w:sz w:val="28"/>
          <w:szCs w:val="28"/>
        </w:rPr>
        <w:t>нений для оценки силовой выносливости мышц, так как для поддержания правильной осанки при ходьбе необходимо развитие мышц разгибателей спины и брюшного пресса, для стабилизации таза необходимо развитие яг</w:t>
      </w:r>
      <w:r w:rsidRPr="001B642F">
        <w:rPr>
          <w:rFonts w:ascii="Times New Roman" w:hAnsi="Times New Roman" w:cs="Times New Roman"/>
          <w:sz w:val="28"/>
          <w:szCs w:val="28"/>
        </w:rPr>
        <w:t>о</w:t>
      </w:r>
      <w:r w:rsidRPr="001B642F">
        <w:rPr>
          <w:rFonts w:ascii="Times New Roman" w:hAnsi="Times New Roman" w:cs="Times New Roman"/>
          <w:sz w:val="28"/>
          <w:szCs w:val="28"/>
        </w:rPr>
        <w:t xml:space="preserve">дичных мышц, для стабилизации головы - мышц шеи. Результаты приведены в таблице 3. </w:t>
      </w:r>
    </w:p>
    <w:p w:rsidR="00847369" w:rsidRPr="001B642F" w:rsidRDefault="00847369" w:rsidP="001B642F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</w:rPr>
      </w:pPr>
      <w:r w:rsidRPr="001B642F">
        <w:rPr>
          <w:rFonts w:ascii="Times New Roman" w:hAnsi="Times New Roman" w:cs="Times New Roman"/>
          <w:b/>
          <w:sz w:val="24"/>
          <w:szCs w:val="24"/>
        </w:rPr>
        <w:t>Таблица 3 Показатели силовой выносливости мышц</w:t>
      </w: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664"/>
        <w:gridCol w:w="1274"/>
        <w:gridCol w:w="1540"/>
        <w:gridCol w:w="1277"/>
        <w:gridCol w:w="1277"/>
        <w:gridCol w:w="1329"/>
        <w:gridCol w:w="691"/>
        <w:gridCol w:w="1235"/>
      </w:tblGrid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Имя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брюшн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го пресса (с)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разгибат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лей спины (с)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левой ягоди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ной мышцы (с)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правой ягоди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ной мышцы (с)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сгибат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лей шеи (с)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ног (раз)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верхнего плечев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го пояса (с)</w:t>
            </w:r>
          </w:p>
        </w:tc>
      </w:tr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ОН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ДЛ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lastRenderedPageBreak/>
              <w:t>РГ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АС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7369" w:rsidTr="00847369">
        <w:tc>
          <w:tcPr>
            <w:tcW w:w="897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ЕФ</w:t>
            </w:r>
          </w:p>
        </w:tc>
        <w:tc>
          <w:tcPr>
            <w:tcW w:w="119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3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0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2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:rsidR="00847369" w:rsidRPr="001B642F" w:rsidRDefault="00847369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847369" w:rsidRPr="00636D25" w:rsidRDefault="00847369" w:rsidP="00636D25">
      <w:pPr>
        <w:shd w:val="clear" w:color="auto" w:fill="FFFFFF"/>
        <w:tabs>
          <w:tab w:val="left" w:pos="284"/>
        </w:tabs>
        <w:spacing w:after="0" w:line="274" w:lineRule="exact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847369" w:rsidRPr="0059033C" w:rsidRDefault="00847369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>У детей с нарушением опорно-двигательного аппарата недостаточно ра</w:t>
      </w:r>
      <w:r w:rsidRPr="0059033C">
        <w:rPr>
          <w:rFonts w:ascii="Times New Roman" w:hAnsi="Times New Roman" w:cs="Times New Roman"/>
          <w:sz w:val="28"/>
          <w:szCs w:val="28"/>
        </w:rPr>
        <w:t>з</w:t>
      </w:r>
      <w:r w:rsidRPr="0059033C">
        <w:rPr>
          <w:rFonts w:ascii="Times New Roman" w:hAnsi="Times New Roman" w:cs="Times New Roman"/>
          <w:sz w:val="28"/>
          <w:szCs w:val="28"/>
        </w:rPr>
        <w:t>вита общая и мелкая моторика, слабая сила мышц, как верхних, так и нижних конечностей</w:t>
      </w:r>
      <w:r w:rsidR="003963E2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="003963E2">
        <w:t>.</w:t>
      </w:r>
      <w:r w:rsidRPr="0059033C">
        <w:rPr>
          <w:rFonts w:ascii="Times New Roman" w:hAnsi="Times New Roman" w:cs="Times New Roman"/>
          <w:sz w:val="28"/>
          <w:szCs w:val="28"/>
        </w:rPr>
        <w:t xml:space="preserve"> Наряду с </w:t>
      </w:r>
      <w:proofErr w:type="gramStart"/>
      <w:r w:rsidRPr="0059033C">
        <w:rPr>
          <w:rFonts w:ascii="Times New Roman" w:hAnsi="Times New Roman" w:cs="Times New Roman"/>
          <w:sz w:val="28"/>
          <w:szCs w:val="28"/>
        </w:rPr>
        <w:t>кондиционными</w:t>
      </w:r>
      <w:proofErr w:type="gramEnd"/>
      <w:r w:rsidRPr="0059033C">
        <w:rPr>
          <w:rFonts w:ascii="Times New Roman" w:hAnsi="Times New Roman" w:cs="Times New Roman"/>
          <w:sz w:val="28"/>
          <w:szCs w:val="28"/>
        </w:rPr>
        <w:t xml:space="preserve"> для развития детей необходимо с</w:t>
      </w:r>
      <w:r w:rsidRPr="0059033C">
        <w:rPr>
          <w:rFonts w:ascii="Times New Roman" w:hAnsi="Times New Roman" w:cs="Times New Roman"/>
          <w:sz w:val="28"/>
          <w:szCs w:val="28"/>
        </w:rPr>
        <w:t>о</w:t>
      </w:r>
      <w:r w:rsidRPr="0059033C">
        <w:rPr>
          <w:rFonts w:ascii="Times New Roman" w:hAnsi="Times New Roman" w:cs="Times New Roman"/>
          <w:sz w:val="28"/>
          <w:szCs w:val="28"/>
        </w:rPr>
        <w:t>вершенствовать и координационные способности. Координацией называется способность сочетать физические и психологические процессы в едином ц</w:t>
      </w:r>
      <w:r w:rsidRPr="0059033C">
        <w:rPr>
          <w:rFonts w:ascii="Times New Roman" w:hAnsi="Times New Roman" w:cs="Times New Roman"/>
          <w:sz w:val="28"/>
          <w:szCs w:val="28"/>
        </w:rPr>
        <w:t>е</w:t>
      </w:r>
      <w:r w:rsidRPr="0059033C">
        <w:rPr>
          <w:rFonts w:ascii="Times New Roman" w:hAnsi="Times New Roman" w:cs="Times New Roman"/>
          <w:sz w:val="28"/>
          <w:szCs w:val="28"/>
        </w:rPr>
        <w:t>ленаправленном движении. Это качество необходимо для успешного пров</w:t>
      </w:r>
      <w:r w:rsidRPr="0059033C">
        <w:rPr>
          <w:rFonts w:ascii="Times New Roman" w:hAnsi="Times New Roman" w:cs="Times New Roman"/>
          <w:sz w:val="28"/>
          <w:szCs w:val="28"/>
        </w:rPr>
        <w:t>е</w:t>
      </w:r>
      <w:r w:rsidRPr="0059033C">
        <w:rPr>
          <w:rFonts w:ascii="Times New Roman" w:hAnsi="Times New Roman" w:cs="Times New Roman"/>
          <w:sz w:val="28"/>
          <w:szCs w:val="28"/>
        </w:rPr>
        <w:t>дения большинства физических действий. У детей, страдающих церебрал</w:t>
      </w:r>
      <w:r w:rsidRPr="0059033C">
        <w:rPr>
          <w:rFonts w:ascii="Times New Roman" w:hAnsi="Times New Roman" w:cs="Times New Roman"/>
          <w:sz w:val="28"/>
          <w:szCs w:val="28"/>
        </w:rPr>
        <w:t>ь</w:t>
      </w:r>
      <w:r w:rsidRPr="0059033C">
        <w:rPr>
          <w:rFonts w:ascii="Times New Roman" w:hAnsi="Times New Roman" w:cs="Times New Roman"/>
          <w:sz w:val="28"/>
          <w:szCs w:val="28"/>
        </w:rPr>
        <w:t>ным параличом, вследствие нарушения мышечного тонуса, наличия патол</w:t>
      </w:r>
      <w:r w:rsidRPr="0059033C">
        <w:rPr>
          <w:rFonts w:ascii="Times New Roman" w:hAnsi="Times New Roman" w:cs="Times New Roman"/>
          <w:sz w:val="28"/>
          <w:szCs w:val="28"/>
        </w:rPr>
        <w:t>о</w:t>
      </w:r>
      <w:r w:rsidRPr="0059033C">
        <w:rPr>
          <w:rFonts w:ascii="Times New Roman" w:hAnsi="Times New Roman" w:cs="Times New Roman"/>
          <w:sz w:val="28"/>
          <w:szCs w:val="28"/>
        </w:rPr>
        <w:t xml:space="preserve">гических рефлексов,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синкинезий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и т.д. происходит нарушение координации движений</w:t>
      </w:r>
      <w:r w:rsidR="001B642F">
        <w:rPr>
          <w:rStyle w:val="ab"/>
          <w:rFonts w:ascii="Times New Roman" w:hAnsi="Times New Roman" w:cs="Times New Roman"/>
          <w:sz w:val="28"/>
          <w:szCs w:val="28"/>
        </w:rPr>
        <w:footnoteReference w:id="4"/>
      </w:r>
      <w:r w:rsidRPr="0059033C">
        <w:rPr>
          <w:rFonts w:ascii="Times New Roman" w:hAnsi="Times New Roman" w:cs="Times New Roman"/>
          <w:sz w:val="28"/>
          <w:szCs w:val="28"/>
        </w:rPr>
        <w:t xml:space="preserve">. В таблице 4 приведены итоги выполненных тестов на равновесие и общую координацию. </w:t>
      </w:r>
    </w:p>
    <w:p w:rsidR="00847369" w:rsidRPr="001B642F" w:rsidRDefault="00847369" w:rsidP="001B642F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</w:rPr>
      </w:pPr>
      <w:r w:rsidRPr="001B642F">
        <w:rPr>
          <w:rFonts w:ascii="Times New Roman" w:hAnsi="Times New Roman" w:cs="Times New Roman"/>
          <w:b/>
          <w:sz w:val="24"/>
          <w:szCs w:val="24"/>
        </w:rPr>
        <w:t>Таблица 4 Результаты оценки координационных способностей</w:t>
      </w: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1504"/>
        <w:gridCol w:w="1573"/>
        <w:gridCol w:w="1540"/>
        <w:gridCol w:w="1553"/>
        <w:gridCol w:w="1574"/>
        <w:gridCol w:w="1543"/>
      </w:tblGrid>
      <w:tr w:rsidR="00847369" w:rsidTr="00847369">
        <w:tc>
          <w:tcPr>
            <w:tcW w:w="1595" w:type="dxa"/>
          </w:tcPr>
          <w:p w:rsidR="00847369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Имя</w:t>
            </w:r>
          </w:p>
        </w:tc>
        <w:tc>
          <w:tcPr>
            <w:tcW w:w="1595" w:type="dxa"/>
          </w:tcPr>
          <w:p w:rsidR="00847369" w:rsidRPr="001B642F" w:rsidRDefault="001B642F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Удержание равновесия в позе </w:t>
            </w:r>
            <w:proofErr w:type="spellStart"/>
            <w:r w:rsidR="0059033C" w:rsidRPr="001B642F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 w:rsidR="0059033C" w:rsidRPr="001B64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9033C" w:rsidRPr="001B642F">
              <w:rPr>
                <w:rFonts w:ascii="Times New Roman" w:hAnsi="Times New Roman" w:cs="Times New Roman"/>
                <w:sz w:val="24"/>
                <w:szCs w:val="24"/>
              </w:rPr>
              <w:t>ерга</w:t>
            </w:r>
            <w:proofErr w:type="spellEnd"/>
          </w:p>
        </w:tc>
        <w:tc>
          <w:tcPr>
            <w:tcW w:w="1595" w:type="dxa"/>
          </w:tcPr>
          <w:p w:rsidR="00847369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proofErr w:type="gram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Пальце-носовая</w:t>
            </w:r>
            <w:proofErr w:type="gram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проба</w:t>
            </w:r>
          </w:p>
        </w:tc>
        <w:tc>
          <w:tcPr>
            <w:tcW w:w="1595" w:type="dxa"/>
          </w:tcPr>
          <w:p w:rsidR="00847369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Пяточн</w:t>
            </w:r>
            <w:proofErr w:type="gramStart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642F">
              <w:rPr>
                <w:rFonts w:ascii="Times New Roman" w:hAnsi="Times New Roman" w:cs="Times New Roman"/>
                <w:sz w:val="24"/>
                <w:szCs w:val="24"/>
              </w:rPr>
              <w:t xml:space="preserve"> коленная проба</w:t>
            </w:r>
          </w:p>
        </w:tc>
        <w:tc>
          <w:tcPr>
            <w:tcW w:w="1595" w:type="dxa"/>
          </w:tcPr>
          <w:p w:rsidR="00847369" w:rsidRPr="001B642F" w:rsidRDefault="0059033C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Равновесие в положении сидя с м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шочком пе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ка на голове (с)</w:t>
            </w:r>
          </w:p>
        </w:tc>
        <w:tc>
          <w:tcPr>
            <w:tcW w:w="1596" w:type="dxa"/>
          </w:tcPr>
          <w:p w:rsidR="00847369" w:rsidRPr="001B642F" w:rsidRDefault="0059033C" w:rsidP="001B642F">
            <w:pPr>
              <w:pStyle w:val="a3"/>
              <w:tabs>
                <w:tab w:val="left" w:pos="284"/>
              </w:tabs>
              <w:spacing w:line="274" w:lineRule="exact"/>
              <w:ind w:left="0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Стойка на четырёх точках оп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ры (с)</w:t>
            </w:r>
          </w:p>
        </w:tc>
      </w:tr>
      <w:tr w:rsidR="0059033C" w:rsidTr="00847369"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ОН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6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9033C" w:rsidTr="00847369"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ДЛ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6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033C" w:rsidTr="00847369"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РГ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9033C" w:rsidTr="00847369"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АС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9033C" w:rsidTr="00847369"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1B642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ЕФ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6" w:type="dxa"/>
          </w:tcPr>
          <w:p w:rsidR="0059033C" w:rsidRPr="001B642F" w:rsidRDefault="0059033C" w:rsidP="00043388">
            <w:pPr>
              <w:pStyle w:val="a3"/>
              <w:tabs>
                <w:tab w:val="left" w:pos="284"/>
              </w:tabs>
              <w:spacing w:line="274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9033C" w:rsidRPr="0059033C" w:rsidRDefault="002B47BB" w:rsidP="002B47BB">
      <w:pPr>
        <w:pStyle w:val="a3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   </w:t>
      </w:r>
      <w:r w:rsidR="0059033C" w:rsidRPr="0059033C">
        <w:rPr>
          <w:rFonts w:ascii="Times New Roman" w:hAnsi="Times New Roman" w:cs="Times New Roman"/>
          <w:sz w:val="28"/>
          <w:szCs w:val="28"/>
        </w:rPr>
        <w:t xml:space="preserve">Не все дети успешно выполнили пальценосовую пробу. У двух человек наблюдалась </w:t>
      </w:r>
      <w:proofErr w:type="spellStart"/>
      <w:r w:rsidR="0059033C" w:rsidRPr="0059033C">
        <w:rPr>
          <w:rFonts w:ascii="Times New Roman" w:hAnsi="Times New Roman" w:cs="Times New Roman"/>
          <w:sz w:val="28"/>
          <w:szCs w:val="28"/>
        </w:rPr>
        <w:t>гиперметрия</w:t>
      </w:r>
      <w:proofErr w:type="spellEnd"/>
      <w:r w:rsidR="0059033C" w:rsidRPr="0059033C">
        <w:rPr>
          <w:rFonts w:ascii="Times New Roman" w:hAnsi="Times New Roman" w:cs="Times New Roman"/>
          <w:sz w:val="28"/>
          <w:szCs w:val="28"/>
        </w:rPr>
        <w:t xml:space="preserve"> (атаксия), т. е. ребёнок, поднося палец к носу, промахивается и проносит мимо. Это позволяет предположить о поражении мозжечка. С пяточно-коленной пробой справилось всего 2 человека, у трёх наблюдалась атаксия, т. е. пятка ведущей ноги во время проведения пробы соскальзывает с другой.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33C" w:rsidRPr="0059033C">
        <w:rPr>
          <w:rFonts w:ascii="Times New Roman" w:hAnsi="Times New Roman" w:cs="Times New Roman"/>
          <w:sz w:val="28"/>
          <w:szCs w:val="28"/>
        </w:rPr>
        <w:t>В процессе некоторых специфических гимнастич</w:t>
      </w:r>
      <w:r w:rsidR="0059033C" w:rsidRPr="0059033C">
        <w:rPr>
          <w:rFonts w:ascii="Times New Roman" w:hAnsi="Times New Roman" w:cs="Times New Roman"/>
          <w:sz w:val="28"/>
          <w:szCs w:val="28"/>
        </w:rPr>
        <w:t>е</w:t>
      </w:r>
      <w:r w:rsidR="0059033C" w:rsidRPr="0059033C">
        <w:rPr>
          <w:rFonts w:ascii="Times New Roman" w:hAnsi="Times New Roman" w:cs="Times New Roman"/>
          <w:sz w:val="28"/>
          <w:szCs w:val="28"/>
        </w:rPr>
        <w:t>ских упражнений, например лазания на перекладинах у ребёнка вырабатыв</w:t>
      </w:r>
      <w:r w:rsidR="0059033C" w:rsidRPr="0059033C">
        <w:rPr>
          <w:rFonts w:ascii="Times New Roman" w:hAnsi="Times New Roman" w:cs="Times New Roman"/>
          <w:sz w:val="28"/>
          <w:szCs w:val="28"/>
        </w:rPr>
        <w:t>а</w:t>
      </w:r>
      <w:r w:rsidR="0059033C" w:rsidRPr="0059033C">
        <w:rPr>
          <w:rFonts w:ascii="Times New Roman" w:hAnsi="Times New Roman" w:cs="Times New Roman"/>
          <w:sz w:val="28"/>
          <w:szCs w:val="28"/>
        </w:rPr>
        <w:lastRenderedPageBreak/>
        <w:t>ется привычка всех частей тела выполнять движения синхронно и действ</w:t>
      </w:r>
      <w:r w:rsidR="0059033C" w:rsidRPr="0059033C">
        <w:rPr>
          <w:rFonts w:ascii="Times New Roman" w:hAnsi="Times New Roman" w:cs="Times New Roman"/>
          <w:sz w:val="28"/>
          <w:szCs w:val="28"/>
        </w:rPr>
        <w:t>о</w:t>
      </w:r>
      <w:r w:rsidR="0059033C" w:rsidRPr="0059033C">
        <w:rPr>
          <w:rFonts w:ascii="Times New Roman" w:hAnsi="Times New Roman" w:cs="Times New Roman"/>
          <w:sz w:val="28"/>
          <w:szCs w:val="28"/>
        </w:rPr>
        <w:t>вать как единое целое. Для точной постановки ног на зацепы необходимы координированные действия глаз и ноги, выполнение перехватов руками н</w:t>
      </w:r>
      <w:r w:rsidR="0059033C" w:rsidRPr="0059033C">
        <w:rPr>
          <w:rFonts w:ascii="Times New Roman" w:hAnsi="Times New Roman" w:cs="Times New Roman"/>
          <w:sz w:val="28"/>
          <w:szCs w:val="28"/>
        </w:rPr>
        <w:t>е</w:t>
      </w:r>
      <w:r w:rsidR="0059033C" w:rsidRPr="0059033C">
        <w:rPr>
          <w:rFonts w:ascii="Times New Roman" w:hAnsi="Times New Roman" w:cs="Times New Roman"/>
          <w:sz w:val="28"/>
          <w:szCs w:val="28"/>
        </w:rPr>
        <w:t>возможно без согласованных взаимодействий глаз и руки. Комбинированные движения, например, сочетание перехвата рукой и постановки ноги трен</w:t>
      </w:r>
      <w:r w:rsidR="0059033C" w:rsidRPr="0059033C">
        <w:rPr>
          <w:rFonts w:ascii="Times New Roman" w:hAnsi="Times New Roman" w:cs="Times New Roman"/>
          <w:sz w:val="28"/>
          <w:szCs w:val="28"/>
        </w:rPr>
        <w:t>и</w:t>
      </w:r>
      <w:r w:rsidR="0059033C" w:rsidRPr="0059033C">
        <w:rPr>
          <w:rFonts w:ascii="Times New Roman" w:hAnsi="Times New Roman" w:cs="Times New Roman"/>
          <w:sz w:val="28"/>
          <w:szCs w:val="28"/>
        </w:rPr>
        <w:t xml:space="preserve">руют скоординированное взаимодействие конечностей и </w:t>
      </w:r>
      <w:r w:rsidR="0059033C">
        <w:rPr>
          <w:rFonts w:ascii="Times New Roman" w:hAnsi="Times New Roman" w:cs="Times New Roman"/>
          <w:sz w:val="28"/>
          <w:szCs w:val="28"/>
        </w:rPr>
        <w:t>корпуса</w:t>
      </w:r>
      <w:r w:rsidR="0059033C" w:rsidRPr="0059033C">
        <w:rPr>
          <w:rFonts w:ascii="Times New Roman" w:hAnsi="Times New Roman" w:cs="Times New Roman"/>
          <w:sz w:val="28"/>
          <w:szCs w:val="28"/>
        </w:rPr>
        <w:t>. Чтобы в совершенстве удержать равновесие тела в той или иной позе нужно практ</w:t>
      </w:r>
      <w:r w:rsidR="0059033C" w:rsidRPr="0059033C">
        <w:rPr>
          <w:rFonts w:ascii="Times New Roman" w:hAnsi="Times New Roman" w:cs="Times New Roman"/>
          <w:sz w:val="28"/>
          <w:szCs w:val="28"/>
        </w:rPr>
        <w:t>и</w:t>
      </w:r>
      <w:r w:rsidR="0059033C" w:rsidRPr="0059033C">
        <w:rPr>
          <w:rFonts w:ascii="Times New Roman" w:hAnsi="Times New Roman" w:cs="Times New Roman"/>
          <w:sz w:val="28"/>
          <w:szCs w:val="28"/>
        </w:rPr>
        <w:t>чески освоить способ фиксации данной позы и балансирования в ней. В пр</w:t>
      </w:r>
      <w:r w:rsidR="0059033C" w:rsidRPr="0059033C">
        <w:rPr>
          <w:rFonts w:ascii="Times New Roman" w:hAnsi="Times New Roman" w:cs="Times New Roman"/>
          <w:sz w:val="28"/>
          <w:szCs w:val="28"/>
        </w:rPr>
        <w:t>о</w:t>
      </w:r>
      <w:r w:rsidR="0059033C" w:rsidRPr="0059033C">
        <w:rPr>
          <w:rFonts w:ascii="Times New Roman" w:hAnsi="Times New Roman" w:cs="Times New Roman"/>
          <w:sz w:val="28"/>
          <w:szCs w:val="28"/>
        </w:rPr>
        <w:t>цессе специфических упражнений, например лазания, ползания в полож</w:t>
      </w:r>
      <w:r w:rsidR="0059033C" w:rsidRPr="0059033C">
        <w:rPr>
          <w:rFonts w:ascii="Times New Roman" w:hAnsi="Times New Roman" w:cs="Times New Roman"/>
          <w:sz w:val="28"/>
          <w:szCs w:val="28"/>
        </w:rPr>
        <w:t>и</w:t>
      </w:r>
      <w:r w:rsidR="0059033C" w:rsidRPr="0059033C">
        <w:rPr>
          <w:rFonts w:ascii="Times New Roman" w:hAnsi="Times New Roman" w:cs="Times New Roman"/>
          <w:sz w:val="28"/>
          <w:szCs w:val="28"/>
        </w:rPr>
        <w:t>тельной плоскости появляется возможность использования четырёх, трёх и двух точек опоры, что позволяет в последующем применять данный навык к удержанию равновесия на вертикальной стене, а затем и удержанию верт</w:t>
      </w:r>
      <w:r w:rsidR="0059033C" w:rsidRPr="0059033C">
        <w:rPr>
          <w:rFonts w:ascii="Times New Roman" w:hAnsi="Times New Roman" w:cs="Times New Roman"/>
          <w:sz w:val="28"/>
          <w:szCs w:val="28"/>
        </w:rPr>
        <w:t>и</w:t>
      </w:r>
      <w:r w:rsidR="0059033C" w:rsidRPr="0059033C">
        <w:rPr>
          <w:rFonts w:ascii="Times New Roman" w:hAnsi="Times New Roman" w:cs="Times New Roman"/>
          <w:sz w:val="28"/>
          <w:szCs w:val="28"/>
        </w:rPr>
        <w:t xml:space="preserve">кальной позы при ходьбе.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Основываясь на характере двигательных нарушений, у детей с диагнозом </w:t>
      </w:r>
      <w:proofErr w:type="gramStart"/>
      <w:r w:rsidRPr="0059033C">
        <w:rPr>
          <w:rFonts w:ascii="Times New Roman" w:hAnsi="Times New Roman" w:cs="Times New Roman"/>
          <w:sz w:val="28"/>
          <w:szCs w:val="28"/>
        </w:rPr>
        <w:t>спастическая</w:t>
      </w:r>
      <w:proofErr w:type="gramEnd"/>
      <w:r w:rsidRPr="00590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диплегия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гимнастические упражнения будут направлены на: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Снижение патологического тонуса мышц (упражнения, способствующие снижению тонуса приводящих мышц бёдер и подошвенных сгибателей);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>- Предотвращение возникновения контрактур (упражнения для преодол</w:t>
      </w:r>
      <w:r w:rsidRPr="0059033C">
        <w:rPr>
          <w:rFonts w:ascii="Times New Roman" w:hAnsi="Times New Roman" w:cs="Times New Roman"/>
          <w:sz w:val="28"/>
          <w:szCs w:val="28"/>
        </w:rPr>
        <w:t>е</w:t>
      </w:r>
      <w:r w:rsidRPr="0059033C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сгибательно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- приводящих установок конечностей);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33C">
        <w:rPr>
          <w:rFonts w:ascii="Times New Roman" w:hAnsi="Times New Roman" w:cs="Times New Roman"/>
          <w:sz w:val="28"/>
          <w:szCs w:val="28"/>
        </w:rPr>
        <w:t xml:space="preserve">- Выработку правильной равномерной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опорности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ног, перенос веса тела с толчковой ноги на опорную и обратно при движении в различных направл</w:t>
      </w:r>
      <w:r w:rsidRPr="0059033C">
        <w:rPr>
          <w:rFonts w:ascii="Times New Roman" w:hAnsi="Times New Roman" w:cs="Times New Roman"/>
          <w:sz w:val="28"/>
          <w:szCs w:val="28"/>
        </w:rPr>
        <w:t>е</w:t>
      </w:r>
      <w:r w:rsidRPr="0059033C">
        <w:rPr>
          <w:rFonts w:ascii="Times New Roman" w:hAnsi="Times New Roman" w:cs="Times New Roman"/>
          <w:sz w:val="28"/>
          <w:szCs w:val="28"/>
        </w:rPr>
        <w:t xml:space="preserve">ниях и согласование рук и ног при ходьбе; </w:t>
      </w:r>
      <w:proofErr w:type="gramEnd"/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Выработку правильного шагового стереотипа с высоким подниманием колен;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Коррекцию осанки (для нормализации осанки необходимо решать такие задачи как формирование навыка правильной осанки, создание мышечного корсета путём укрепления ослабленных мышц);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Развитие способностей к удержанию равновесия и координации.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proofErr w:type="gramStart"/>
      <w:r w:rsidRPr="0059033C">
        <w:rPr>
          <w:rFonts w:ascii="Times New Roman" w:hAnsi="Times New Roman" w:cs="Times New Roman"/>
          <w:sz w:val="28"/>
          <w:szCs w:val="28"/>
        </w:rPr>
        <w:t>спастическом</w:t>
      </w:r>
      <w:proofErr w:type="gramEnd"/>
      <w:r w:rsidRPr="00590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тетрапарезе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, с мышечной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спастикой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заметно преобл</w:t>
      </w:r>
      <w:r w:rsidRPr="0059033C">
        <w:rPr>
          <w:rFonts w:ascii="Times New Roman" w:hAnsi="Times New Roman" w:cs="Times New Roman"/>
          <w:sz w:val="28"/>
          <w:szCs w:val="28"/>
        </w:rPr>
        <w:t>а</w:t>
      </w:r>
      <w:r w:rsidRPr="0059033C">
        <w:rPr>
          <w:rFonts w:ascii="Times New Roman" w:hAnsi="Times New Roman" w:cs="Times New Roman"/>
          <w:sz w:val="28"/>
          <w:szCs w:val="28"/>
        </w:rPr>
        <w:t>дающей в ногах, к вышеперечисленным добавятся упражнения способств</w:t>
      </w:r>
      <w:r w:rsidRPr="0059033C">
        <w:rPr>
          <w:rFonts w:ascii="Times New Roman" w:hAnsi="Times New Roman" w:cs="Times New Roman"/>
          <w:sz w:val="28"/>
          <w:szCs w:val="28"/>
        </w:rPr>
        <w:t>у</w:t>
      </w:r>
      <w:r w:rsidRPr="0059033C">
        <w:rPr>
          <w:rFonts w:ascii="Times New Roman" w:hAnsi="Times New Roman" w:cs="Times New Roman"/>
          <w:sz w:val="28"/>
          <w:szCs w:val="28"/>
        </w:rPr>
        <w:t>ющие:</w:t>
      </w:r>
    </w:p>
    <w:p w:rsidR="002B47BB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 - Снижению тонуса мышц плечевого пояса;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Устранению деформаций локтевого сустава (разгибание руки в локтевом суставе для предотвращения возникновения контрактур или для уменьшения уже имеющихся);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>- Развитию подвижности поясничного отдела позвоночника и формиров</w:t>
      </w:r>
      <w:r w:rsidRPr="0059033C">
        <w:rPr>
          <w:rFonts w:ascii="Times New Roman" w:hAnsi="Times New Roman" w:cs="Times New Roman"/>
          <w:sz w:val="28"/>
          <w:szCs w:val="28"/>
        </w:rPr>
        <w:t>а</w:t>
      </w:r>
      <w:r w:rsidRPr="0059033C">
        <w:rPr>
          <w:rFonts w:ascii="Times New Roman" w:hAnsi="Times New Roman" w:cs="Times New Roman"/>
          <w:sz w:val="28"/>
          <w:szCs w:val="28"/>
        </w:rPr>
        <w:t xml:space="preserve">нию поясничного лордоза;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- Коррекции мелкой моторики и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деятельности рук (упражнения для исправления порочного положения кисти и пальцев рук).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Для испытуемых с диагнозом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гиперкинетическая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форма детского цер</w:t>
      </w:r>
      <w:r w:rsidRPr="0059033C">
        <w:rPr>
          <w:rFonts w:ascii="Times New Roman" w:hAnsi="Times New Roman" w:cs="Times New Roman"/>
          <w:sz w:val="28"/>
          <w:szCs w:val="28"/>
        </w:rPr>
        <w:t>е</w:t>
      </w:r>
      <w:r w:rsidRPr="0059033C">
        <w:rPr>
          <w:rFonts w:ascii="Times New Roman" w:hAnsi="Times New Roman" w:cs="Times New Roman"/>
          <w:sz w:val="28"/>
          <w:szCs w:val="28"/>
        </w:rPr>
        <w:t>брального паралича комплекс упражнений будет направлен на</w:t>
      </w:r>
      <w:proofErr w:type="gramStart"/>
      <w:r w:rsidRPr="005903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 - Устранение порочных положений отдельных частей тела; </w:t>
      </w:r>
    </w:p>
    <w:p w:rsidR="0059033C" w:rsidRPr="0059033C" w:rsidRDefault="0059033C" w:rsidP="0059033C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>- Обучение самоторможению непроизвольных движений; - Улучшение к</w:t>
      </w:r>
      <w:r w:rsidRPr="0059033C">
        <w:rPr>
          <w:rFonts w:ascii="Times New Roman" w:hAnsi="Times New Roman" w:cs="Times New Roman"/>
          <w:sz w:val="28"/>
          <w:szCs w:val="28"/>
        </w:rPr>
        <w:t>о</w:t>
      </w:r>
      <w:r w:rsidRPr="0059033C">
        <w:rPr>
          <w:rFonts w:ascii="Times New Roman" w:hAnsi="Times New Roman" w:cs="Times New Roman"/>
          <w:sz w:val="28"/>
          <w:szCs w:val="28"/>
        </w:rPr>
        <w:t xml:space="preserve">ординации движений и </w:t>
      </w:r>
      <w:proofErr w:type="spellStart"/>
      <w:r w:rsidRPr="0059033C">
        <w:rPr>
          <w:rFonts w:ascii="Times New Roman" w:hAnsi="Times New Roman" w:cs="Times New Roman"/>
          <w:sz w:val="28"/>
          <w:szCs w:val="28"/>
        </w:rPr>
        <w:t>опорности</w:t>
      </w:r>
      <w:proofErr w:type="spellEnd"/>
      <w:r w:rsidRPr="0059033C">
        <w:rPr>
          <w:rFonts w:ascii="Times New Roman" w:hAnsi="Times New Roman" w:cs="Times New Roman"/>
          <w:sz w:val="28"/>
          <w:szCs w:val="28"/>
        </w:rPr>
        <w:t xml:space="preserve"> конечностей;</w:t>
      </w:r>
    </w:p>
    <w:p w:rsidR="003963E2" w:rsidRDefault="0059033C" w:rsidP="003963E2">
      <w:pPr>
        <w:pStyle w:val="a3"/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033C">
        <w:rPr>
          <w:rFonts w:ascii="Times New Roman" w:hAnsi="Times New Roman" w:cs="Times New Roman"/>
          <w:sz w:val="28"/>
          <w:szCs w:val="28"/>
        </w:rPr>
        <w:t xml:space="preserve"> - Обучение целенаправленным движениям.</w:t>
      </w:r>
    </w:p>
    <w:p w:rsidR="003963E2" w:rsidRDefault="003963E2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32A7" w:rsidRDefault="00AD32A7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2B47BB" w:rsidRPr="002B47BB" w:rsidRDefault="009D19AD" w:rsidP="002B47BB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  <w:bookmarkStart w:id="8" w:name="_Toc502289351"/>
      <w:r w:rsidRPr="002B47BB">
        <w:rPr>
          <w:rFonts w:ascii="Times New Roman" w:eastAsia="Times New Roman" w:hAnsi="Times New Roman" w:cs="Times New Roman"/>
          <w:color w:val="auto"/>
        </w:rPr>
        <w:lastRenderedPageBreak/>
        <w:t>Отчёт о профессионально-ор</w:t>
      </w:r>
      <w:r w:rsidR="002B47BB" w:rsidRPr="002B47BB">
        <w:rPr>
          <w:rFonts w:ascii="Times New Roman" w:eastAsia="Times New Roman" w:hAnsi="Times New Roman" w:cs="Times New Roman"/>
          <w:color w:val="auto"/>
        </w:rPr>
        <w:t>иентированной практике по АФК</w:t>
      </w:r>
      <w:bookmarkEnd w:id="8"/>
    </w:p>
    <w:p w:rsidR="002B47BB" w:rsidRPr="00215951" w:rsidRDefault="005C545C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Студента </w:t>
      </w:r>
      <w:r w:rsidR="002B47BB" w:rsidRPr="002159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47BB" w:rsidRPr="00215951" w:rsidRDefault="005C545C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Двоченкова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Михаила Николаевича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BB" w:rsidRPr="00215951">
        <w:rPr>
          <w:rFonts w:ascii="Times New Roman" w:hAnsi="Times New Roman" w:cs="Times New Roman"/>
          <w:sz w:val="28"/>
          <w:szCs w:val="28"/>
        </w:rPr>
        <w:t xml:space="preserve">проведенной 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(ГБУ НОРЦИ)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: реабилитационное учреждение (для пожилых и инв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а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лидов, в т.ч. для детей инвалидов):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</w:t>
      </w:r>
      <w:r w:rsidRPr="00215951">
        <w:rPr>
          <w:rFonts w:ascii="Times New Roman" w:hAnsi="Times New Roman" w:cs="Times New Roman"/>
          <w:b/>
          <w:sz w:val="28"/>
          <w:szCs w:val="28"/>
          <w:u w:val="single"/>
        </w:rPr>
        <w:t>группе из 8 человек</w:t>
      </w:r>
      <w:r w:rsidRPr="00215951">
        <w:rPr>
          <w:rFonts w:ascii="Times New Roman" w:hAnsi="Times New Roman" w:cs="Times New Roman"/>
          <w:sz w:val="28"/>
          <w:szCs w:val="28"/>
        </w:rPr>
        <w:t xml:space="preserve">,     проведенной в период с </w:t>
      </w:r>
      <w:r w:rsidR="00112774">
        <w:rPr>
          <w:rFonts w:ascii="Times New Roman" w:hAnsi="Times New Roman" w:cs="Times New Roman"/>
          <w:b/>
          <w:sz w:val="28"/>
          <w:szCs w:val="28"/>
          <w:u w:val="single"/>
        </w:rPr>
        <w:t>11.12</w:t>
      </w:r>
      <w:r w:rsidR="00F567C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bookmarkStart w:id="9" w:name="_GoBack"/>
      <w:bookmarkEnd w:id="9"/>
      <w:r w:rsidR="00112774"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  <w:r w:rsidRPr="00215951">
        <w:rPr>
          <w:rFonts w:ascii="Times New Roman" w:hAnsi="Times New Roman" w:cs="Times New Roman"/>
          <w:sz w:val="28"/>
          <w:szCs w:val="28"/>
        </w:rPr>
        <w:t xml:space="preserve"> по </w:t>
      </w:r>
      <w:r w:rsidR="00112774">
        <w:rPr>
          <w:rFonts w:ascii="Times New Roman" w:hAnsi="Times New Roman" w:cs="Times New Roman"/>
          <w:b/>
          <w:sz w:val="28"/>
          <w:szCs w:val="28"/>
          <w:u w:val="single"/>
        </w:rPr>
        <w:t>24.12.17</w:t>
      </w:r>
      <w:r w:rsidRPr="00215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</w:rPr>
        <w:t>года.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В учебно-производственной практике в реабилитационном центре можно выделить несколько этапов: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1. Подготовительный.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2. Ознакомительный.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3. Диагностический.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4. Коррекционно-воспитательная работа.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5. Аналитический.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На </w:t>
      </w:r>
      <w:r w:rsidRPr="00215951">
        <w:rPr>
          <w:rFonts w:ascii="Times New Roman" w:hAnsi="Times New Roman" w:cs="Times New Roman"/>
          <w:sz w:val="28"/>
          <w:szCs w:val="28"/>
          <w:u w:val="single"/>
        </w:rPr>
        <w:t>подготовительном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были установлены задачи, организ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 xml:space="preserve">ция, этапы практики, нормы поведения в 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реабилитационное учреждение</w:t>
      </w:r>
      <w:r w:rsidRPr="00215951">
        <w:rPr>
          <w:rFonts w:ascii="Times New Roman" w:hAnsi="Times New Roman" w:cs="Times New Roman"/>
          <w:sz w:val="28"/>
          <w:szCs w:val="28"/>
        </w:rPr>
        <w:t>, о</w:t>
      </w:r>
      <w:r w:rsidRPr="00215951">
        <w:rPr>
          <w:rFonts w:ascii="Times New Roman" w:hAnsi="Times New Roman" w:cs="Times New Roman"/>
          <w:sz w:val="28"/>
          <w:szCs w:val="28"/>
        </w:rPr>
        <w:t>т</w:t>
      </w:r>
      <w:r w:rsidRPr="00215951">
        <w:rPr>
          <w:rFonts w:ascii="Times New Roman" w:hAnsi="Times New Roman" w:cs="Times New Roman"/>
          <w:sz w:val="28"/>
          <w:szCs w:val="28"/>
        </w:rPr>
        <w:t xml:space="preserve">четная документация, было произведено закрепление за методистом, после чего методист уточнил требования к документации, необходимой для отчета по практике. 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На </w:t>
      </w:r>
      <w:r w:rsidRPr="00215951">
        <w:rPr>
          <w:rFonts w:ascii="Times New Roman" w:hAnsi="Times New Roman" w:cs="Times New Roman"/>
          <w:sz w:val="28"/>
          <w:szCs w:val="28"/>
          <w:u w:val="single"/>
        </w:rPr>
        <w:t>ознакомительном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была получена информация о </w:t>
      </w:r>
      <w:r>
        <w:rPr>
          <w:rFonts w:ascii="Times New Roman" w:hAnsi="Times New Roman" w:cs="Times New Roman"/>
          <w:sz w:val="28"/>
          <w:szCs w:val="28"/>
        </w:rPr>
        <w:t>содерж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нии услуг </w:t>
      </w:r>
      <w:r w:rsidRPr="00215951">
        <w:rPr>
          <w:rFonts w:ascii="Times New Roman" w:hAnsi="Times New Roman" w:cs="Times New Roman"/>
          <w:sz w:val="28"/>
          <w:szCs w:val="28"/>
        </w:rPr>
        <w:t xml:space="preserve">реабилитационного учреждения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(ГБУ НОРЦИ)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>
        <w:rPr>
          <w:rFonts w:ascii="Times New Roman" w:hAnsi="Times New Roman" w:cs="Times New Roman"/>
          <w:bCs/>
          <w:color w:val="212529"/>
          <w:sz w:val="28"/>
          <w:szCs w:val="28"/>
        </w:rPr>
        <w:t>Знакомство с подразделениями Центра, спецификой направлений ре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билитации и контингентом (потенциальными </w:t>
      </w:r>
      <w:proofErr w:type="spellStart"/>
      <w:r>
        <w:rPr>
          <w:rFonts w:ascii="Times New Roman" w:hAnsi="Times New Roman" w:cs="Times New Roman"/>
          <w:bCs/>
          <w:color w:val="212529"/>
          <w:sz w:val="28"/>
          <w:szCs w:val="28"/>
        </w:rPr>
        <w:t>реабилитантами</w:t>
      </w:r>
      <w:proofErr w:type="spellEnd"/>
      <w:r>
        <w:rPr>
          <w:rFonts w:ascii="Times New Roman" w:hAnsi="Times New Roman" w:cs="Times New Roman"/>
          <w:bCs/>
          <w:color w:val="212529"/>
          <w:sz w:val="28"/>
          <w:szCs w:val="28"/>
        </w:rPr>
        <w:t>). Ознакомл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>ние с гимнастическими залами, видами тренажеров.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знакомление с нормативно-правовыми документами. Ознакомление с режимом дня учреждения и группами. Было осуществлено наблюдение за уроками по адаптивной физкультуре. 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Совместно с педагогом-физкультурником был составлен план работы с </w:t>
      </w:r>
      <w:r>
        <w:rPr>
          <w:rFonts w:ascii="Times New Roman" w:hAnsi="Times New Roman" w:cs="Times New Roman"/>
          <w:sz w:val="28"/>
          <w:szCs w:val="28"/>
        </w:rPr>
        <w:t xml:space="preserve">группой детей. 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На диагностическом этапе </w:t>
      </w:r>
      <w:r w:rsidRPr="00215951">
        <w:rPr>
          <w:rFonts w:ascii="Times New Roman" w:hAnsi="Times New Roman" w:cs="Times New Roman"/>
          <w:sz w:val="28"/>
          <w:szCs w:val="28"/>
        </w:rPr>
        <w:t xml:space="preserve"> - подготовка к проведению уроков по ада</w:t>
      </w:r>
      <w:r w:rsidRPr="00215951">
        <w:rPr>
          <w:rFonts w:ascii="Times New Roman" w:hAnsi="Times New Roman" w:cs="Times New Roman"/>
          <w:sz w:val="28"/>
          <w:szCs w:val="28"/>
        </w:rPr>
        <w:t>п</w:t>
      </w:r>
      <w:r w:rsidRPr="00215951">
        <w:rPr>
          <w:rFonts w:ascii="Times New Roman" w:hAnsi="Times New Roman" w:cs="Times New Roman"/>
          <w:sz w:val="28"/>
          <w:szCs w:val="28"/>
        </w:rPr>
        <w:t xml:space="preserve">тивной физкультуре.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5951">
        <w:rPr>
          <w:rFonts w:ascii="Times New Roman" w:hAnsi="Times New Roman" w:cs="Times New Roman"/>
          <w:sz w:val="28"/>
          <w:szCs w:val="28"/>
        </w:rPr>
        <w:t>осещение уроков, которые проводил учитель по ада</w:t>
      </w:r>
      <w:r w:rsidRPr="00215951">
        <w:rPr>
          <w:rFonts w:ascii="Times New Roman" w:hAnsi="Times New Roman" w:cs="Times New Roman"/>
          <w:sz w:val="28"/>
          <w:szCs w:val="28"/>
        </w:rPr>
        <w:t>п</w:t>
      </w:r>
      <w:r w:rsidRPr="00215951">
        <w:rPr>
          <w:rFonts w:ascii="Times New Roman" w:hAnsi="Times New Roman" w:cs="Times New Roman"/>
          <w:sz w:val="28"/>
          <w:szCs w:val="28"/>
        </w:rPr>
        <w:t xml:space="preserve">тивной физкультуре. Изучение медицинских документов, проведение </w:t>
      </w:r>
      <w:r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гностического экспериментального исследования 5 детей </w:t>
      </w:r>
      <w:r w:rsidRPr="00215951">
        <w:rPr>
          <w:rFonts w:ascii="Times New Roman" w:hAnsi="Times New Roman" w:cs="Times New Roman"/>
          <w:sz w:val="28"/>
          <w:szCs w:val="28"/>
        </w:rPr>
        <w:t>с целью определ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ния хода </w:t>
      </w:r>
      <w:r>
        <w:rPr>
          <w:rFonts w:ascii="Times New Roman" w:hAnsi="Times New Roman" w:cs="Times New Roman"/>
          <w:sz w:val="28"/>
          <w:szCs w:val="28"/>
        </w:rPr>
        <w:t>физического развития и пути адекватной коррекции с помощью АФК.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t>На этапе коррекционной учебно-воспитательной работы</w:t>
      </w:r>
      <w:r w:rsidRPr="00215951">
        <w:rPr>
          <w:rFonts w:ascii="Times New Roman" w:hAnsi="Times New Roman" w:cs="Times New Roman"/>
          <w:sz w:val="28"/>
          <w:szCs w:val="28"/>
        </w:rPr>
        <w:t xml:space="preserve"> – проводилось наблюдение за детьми во время занятий, а так же в процессе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индивидуальной работы. Подготов</w:t>
      </w:r>
      <w:r w:rsidRPr="00215951">
        <w:rPr>
          <w:rFonts w:ascii="Times New Roman" w:hAnsi="Times New Roman" w:cs="Times New Roman"/>
          <w:sz w:val="28"/>
          <w:szCs w:val="28"/>
        </w:rPr>
        <w:t>ка и проведение зачетных уроков по физкультуре (гимн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21595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</w:rPr>
        <w:t>групповая, индивидуальная, тренажерная).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t>На аналитическом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- заполнение отчетной документации. 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Педагогом по адаптивной физкультуре были выставлены  оценки за практику и написана характеристика. </w:t>
      </w:r>
    </w:p>
    <w:p w:rsidR="002B47BB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  п</w:t>
      </w:r>
      <w:r w:rsidRPr="00215951">
        <w:rPr>
          <w:rFonts w:ascii="Times New Roman" w:hAnsi="Times New Roman" w:cs="Times New Roman"/>
          <w:sz w:val="28"/>
          <w:szCs w:val="28"/>
        </w:rPr>
        <w:t xml:space="preserve">рактика в реабилитационном центре в целом прошла успешна. Был установлен контакт с детьми. 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Благодаря помощи педагога по адаптивной физкультуре трудностей в прохождении практики я не испыты</w:t>
      </w:r>
      <w:r>
        <w:rPr>
          <w:rFonts w:ascii="Times New Roman" w:hAnsi="Times New Roman" w:cs="Times New Roman"/>
          <w:sz w:val="28"/>
          <w:szCs w:val="28"/>
        </w:rPr>
        <w:t>вал</w:t>
      </w:r>
      <w:r w:rsidRPr="00215951">
        <w:rPr>
          <w:rFonts w:ascii="Times New Roman" w:hAnsi="Times New Roman" w:cs="Times New Roman"/>
          <w:sz w:val="28"/>
          <w:szCs w:val="28"/>
        </w:rPr>
        <w:t>.</w:t>
      </w:r>
    </w:p>
    <w:p w:rsidR="002B47BB" w:rsidRPr="00215951" w:rsidRDefault="002B47BB" w:rsidP="002B4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7BB" w:rsidRPr="00215951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Pr="00215951" w:rsidRDefault="002B47BB" w:rsidP="002B47B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B47BB" w:rsidRDefault="002B47BB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2B47BB" w:rsidRDefault="002B47BB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2B47BB" w:rsidRPr="002362DD" w:rsidRDefault="002B47BB" w:rsidP="00043388">
      <w:pPr>
        <w:pStyle w:val="a3"/>
        <w:shd w:val="clear" w:color="auto" w:fill="FFFFFF"/>
        <w:tabs>
          <w:tab w:val="left" w:pos="284"/>
        </w:tabs>
        <w:spacing w:after="0" w:line="274" w:lineRule="exact"/>
        <w:ind w:left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2B47BB" w:rsidRDefault="002B47BB" w:rsidP="002B47BB"/>
    <w:p w:rsidR="002B47BB" w:rsidRPr="002B47BB" w:rsidRDefault="002B47BB" w:rsidP="002B47BB"/>
    <w:p w:rsidR="005C545C" w:rsidRDefault="005C545C" w:rsidP="005C545C">
      <w:pPr>
        <w:pStyle w:val="1"/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bookmarkStart w:id="10" w:name="_Toc502289353"/>
    </w:p>
    <w:p w:rsidR="009D19AD" w:rsidRPr="005C545C" w:rsidRDefault="009724AB" w:rsidP="005C545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5C545C">
        <w:rPr>
          <w:rFonts w:ascii="Times New Roman" w:hAnsi="Times New Roman" w:cs="Times New Roman"/>
          <w:color w:val="auto"/>
        </w:rPr>
        <w:t>Аттестационный лист</w:t>
      </w:r>
      <w:bookmarkEnd w:id="10"/>
    </w:p>
    <w:p w:rsidR="00441591" w:rsidRPr="002362DD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41591" w:rsidRDefault="00441591" w:rsidP="00441591">
      <w:pPr>
        <w:jc w:val="center"/>
        <w:rPr>
          <w:caps/>
        </w:rPr>
      </w:pPr>
      <w:r w:rsidRPr="00EB4396">
        <w:rPr>
          <w:caps/>
        </w:rPr>
        <w:t>МИНОБРНАУКИ РОССИИ</w:t>
      </w:r>
    </w:p>
    <w:p w:rsidR="00441591" w:rsidRPr="00EB4396" w:rsidRDefault="00441591" w:rsidP="00441591">
      <w:pPr>
        <w:jc w:val="center"/>
        <w:rPr>
          <w:caps/>
        </w:rPr>
      </w:pPr>
    </w:p>
    <w:p w:rsidR="00441591" w:rsidRPr="00EB4396" w:rsidRDefault="00441591" w:rsidP="00441591">
      <w:pPr>
        <w:widowControl w:val="0"/>
        <w:ind w:right="341"/>
        <w:jc w:val="center"/>
      </w:pPr>
      <w:r w:rsidRPr="00EB4396">
        <w:t>Федеральное государственное бюджетное образовательное учреждение высшего образов</w:t>
      </w:r>
      <w:r w:rsidRPr="00EB4396">
        <w:t>а</w:t>
      </w:r>
      <w:r w:rsidRPr="00EB4396">
        <w:t>ния</w:t>
      </w:r>
    </w:p>
    <w:p w:rsidR="00441591" w:rsidRPr="00EB4396" w:rsidRDefault="00441591" w:rsidP="00441591">
      <w:pPr>
        <w:jc w:val="center"/>
      </w:pPr>
      <w:r w:rsidRPr="00EB4396">
        <w:t xml:space="preserve"> «Нижегородский государственный педагогический университет имени </w:t>
      </w:r>
      <w:proofErr w:type="spellStart"/>
      <w:r w:rsidRPr="00EB4396">
        <w:t>Козьмы</w:t>
      </w:r>
      <w:proofErr w:type="spellEnd"/>
      <w:r w:rsidRPr="00EB4396">
        <w:t xml:space="preserve"> Минина»</w:t>
      </w:r>
    </w:p>
    <w:p w:rsidR="00441591" w:rsidRDefault="00441591" w:rsidP="00441591">
      <w:pPr>
        <w:pStyle w:val="af"/>
        <w:ind w:left="360"/>
        <w:jc w:val="center"/>
        <w:rPr>
          <w:rFonts w:ascii="Times New Roman" w:hAnsi="Times New Roman"/>
        </w:rPr>
      </w:pPr>
      <w:r w:rsidRPr="00EB4396">
        <w:rPr>
          <w:rFonts w:ascii="Times New Roman" w:hAnsi="Times New Roman"/>
          <w:sz w:val="24"/>
          <w:szCs w:val="24"/>
        </w:rPr>
        <w:t>(</w:t>
      </w:r>
      <w:proofErr w:type="spellStart"/>
      <w:r w:rsidRPr="00EB439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EB4396">
        <w:rPr>
          <w:rFonts w:ascii="Times New Roman" w:hAnsi="Times New Roman"/>
          <w:sz w:val="24"/>
          <w:szCs w:val="24"/>
        </w:rPr>
        <w:t xml:space="preserve"> университет)</w:t>
      </w:r>
    </w:p>
    <w:p w:rsidR="00441591" w:rsidRDefault="00441591" w:rsidP="00441591">
      <w:pPr>
        <w:pStyle w:val="af"/>
        <w:ind w:left="360"/>
        <w:jc w:val="center"/>
        <w:rPr>
          <w:rFonts w:ascii="Times New Roman" w:hAnsi="Times New Roman"/>
        </w:rPr>
      </w:pPr>
    </w:p>
    <w:p w:rsidR="00441591" w:rsidRDefault="00441591" w:rsidP="00441591">
      <w:pPr>
        <w:pStyle w:val="af"/>
        <w:ind w:left="360"/>
        <w:jc w:val="center"/>
        <w:rPr>
          <w:rFonts w:ascii="Times New Roman" w:hAnsi="Times New Roman"/>
        </w:rPr>
      </w:pPr>
    </w:p>
    <w:p w:rsidR="00441591" w:rsidRDefault="00441591" w:rsidP="00441591">
      <w:pPr>
        <w:pStyle w:val="af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АТТЕСТАЦИОННЫЙ ЛИСТ </w:t>
      </w:r>
    </w:p>
    <w:p w:rsidR="00441591" w:rsidRPr="00EB4396" w:rsidRDefault="00441591" w:rsidP="00441591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 за ______________ практику 2016-2017 учебного года</w:t>
      </w:r>
    </w:p>
    <w:p w:rsidR="00441591" w:rsidRDefault="00441591" w:rsidP="00441591">
      <w:pPr>
        <w:widowControl w:val="0"/>
        <w:outlineLvl w:val="0"/>
        <w:rPr>
          <w:snapToGrid w:val="0"/>
          <w:color w:val="FF0000"/>
        </w:rPr>
      </w:pPr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1" w:name="_Toc502289354"/>
      <w:r w:rsidRPr="007E4C0D">
        <w:rPr>
          <w:snapToGrid w:val="0"/>
        </w:rPr>
        <w:t>С</w:t>
      </w:r>
      <w:r>
        <w:rPr>
          <w:snapToGrid w:val="0"/>
        </w:rPr>
        <w:t>тудент __ курса группы _______  факультета физической культуры и спорта</w:t>
      </w:r>
      <w:bookmarkEnd w:id="11"/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2" w:name="_Toc502289355"/>
      <w:r>
        <w:rPr>
          <w:snapToGrid w:val="0"/>
        </w:rPr>
        <w:t>Ф.И.О. _________________________________________________________________________</w:t>
      </w:r>
      <w:bookmarkEnd w:id="12"/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3" w:name="_Toc502289356"/>
      <w:r>
        <w:rPr>
          <w:snapToGrid w:val="0"/>
        </w:rPr>
        <w:t>Групповой руководитель – ___________________</w:t>
      </w:r>
      <w:bookmarkEnd w:id="13"/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4" w:name="_Toc502289357"/>
      <w:r>
        <w:rPr>
          <w:snapToGrid w:val="0"/>
        </w:rPr>
        <w:t>Учитель ________________________________________________________________________</w:t>
      </w:r>
      <w:bookmarkEnd w:id="14"/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5" w:name="_Toc502289358"/>
      <w:r>
        <w:rPr>
          <w:snapToGrid w:val="0"/>
        </w:rPr>
        <w:t>Время проведения практики с __ _______ 201_г. по __ _______ 201__ г.</w:t>
      </w:r>
      <w:bookmarkEnd w:id="15"/>
    </w:p>
    <w:p w:rsidR="00441591" w:rsidRDefault="00441591" w:rsidP="00441591">
      <w:pPr>
        <w:widowControl w:val="0"/>
        <w:spacing w:line="360" w:lineRule="auto"/>
        <w:outlineLvl w:val="0"/>
        <w:rPr>
          <w:snapToGrid w:val="0"/>
        </w:rPr>
      </w:pPr>
      <w:bookmarkStart w:id="16" w:name="_Toc502289359"/>
      <w:r>
        <w:rPr>
          <w:snapToGrid w:val="0"/>
        </w:rPr>
        <w:t>Школа: _________________________________________________________________ Адрес:  _________________________________________________________________</w:t>
      </w:r>
      <w:bookmarkEnd w:id="16"/>
    </w:p>
    <w:p w:rsidR="00441591" w:rsidRDefault="00441591" w:rsidP="00441591">
      <w:pPr>
        <w:widowControl w:val="0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outlineLvl w:val="0"/>
        <w:rPr>
          <w:snapToGrid w:val="0"/>
        </w:rPr>
      </w:pPr>
      <w:bookmarkStart w:id="17" w:name="_Toc502289360"/>
      <w:r>
        <w:rPr>
          <w:snapToGrid w:val="0"/>
        </w:rPr>
        <w:t>Оценка за практику:</w:t>
      </w:r>
      <w:bookmarkEnd w:id="17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993"/>
      </w:tblGrid>
      <w:tr w:rsidR="00441591" w:rsidTr="00394385">
        <w:tc>
          <w:tcPr>
            <w:tcW w:w="9924" w:type="dxa"/>
            <w:gridSpan w:val="2"/>
          </w:tcPr>
          <w:p w:rsidR="00441591" w:rsidRPr="007C3152" w:rsidRDefault="00441591" w:rsidP="00394385">
            <w:pPr>
              <w:pStyle w:val="a6"/>
              <w:tabs>
                <w:tab w:val="clear" w:pos="4677"/>
                <w:tab w:val="clear" w:pos="9355"/>
              </w:tabs>
              <w:ind w:left="360"/>
              <w:jc w:val="center"/>
              <w:rPr>
                <w:b/>
                <w:snapToGrid w:val="0"/>
                <w:lang w:eastAsia="ar-SA"/>
              </w:rPr>
            </w:pPr>
            <w:r w:rsidRPr="007C3152">
              <w:rPr>
                <w:b/>
                <w:snapToGrid w:val="0"/>
                <w:lang w:eastAsia="ar-SA"/>
              </w:rPr>
              <w:t>Оценивание учителем образовательного заведения</w:t>
            </w:r>
          </w:p>
        </w:tc>
      </w:tr>
      <w:tr w:rsidR="00441591" w:rsidTr="00394385">
        <w:tc>
          <w:tcPr>
            <w:tcW w:w="8931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>
              <w:t>Организация уроков (мак 15 баллов)</w:t>
            </w:r>
          </w:p>
        </w:tc>
        <w:tc>
          <w:tcPr>
            <w:tcW w:w="993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Tr="00394385">
        <w:tc>
          <w:tcPr>
            <w:tcW w:w="8931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>
              <w:t>Подбор</w:t>
            </w:r>
            <w:r w:rsidRPr="001C4D0A">
              <w:t xml:space="preserve"> средств и методов в соответствии с задачами урока</w:t>
            </w:r>
            <w:r>
              <w:t xml:space="preserve"> (максимум 15 баллов)</w:t>
            </w:r>
          </w:p>
        </w:tc>
        <w:tc>
          <w:tcPr>
            <w:tcW w:w="993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Tr="00394385">
        <w:tc>
          <w:tcPr>
            <w:tcW w:w="8931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>
              <w:t>Внеклассная деятельность/ помощь в проведении внеклассных мероприятий (максимум 10 баллов)</w:t>
            </w:r>
          </w:p>
        </w:tc>
        <w:tc>
          <w:tcPr>
            <w:tcW w:w="993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Tr="00394385">
        <w:tc>
          <w:tcPr>
            <w:tcW w:w="8931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>
              <w:t>Активность, дисциплинированность, творческий подход (мах 5 баллов)</w:t>
            </w:r>
          </w:p>
        </w:tc>
        <w:tc>
          <w:tcPr>
            <w:tcW w:w="993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Tr="00394385">
        <w:tc>
          <w:tcPr>
            <w:tcW w:w="8931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  <w:jc w:val="right"/>
            </w:pPr>
            <w:r>
              <w:t>Всего баллов:</w:t>
            </w:r>
          </w:p>
        </w:tc>
        <w:tc>
          <w:tcPr>
            <w:tcW w:w="993" w:type="dxa"/>
          </w:tcPr>
          <w:p w:rsidR="00441591" w:rsidRDefault="00441591" w:rsidP="00394385">
            <w:pPr>
              <w:pStyle w:val="a6"/>
              <w:tabs>
                <w:tab w:val="clear" w:pos="4677"/>
                <w:tab w:val="clear" w:pos="9355"/>
              </w:tabs>
              <w:jc w:val="right"/>
            </w:pPr>
          </w:p>
        </w:tc>
      </w:tr>
    </w:tbl>
    <w:p w:rsidR="00441591" w:rsidRDefault="00441591" w:rsidP="00441591">
      <w:pPr>
        <w:widowControl w:val="0"/>
        <w:tabs>
          <w:tab w:val="left" w:pos="0"/>
        </w:tabs>
        <w:spacing w:line="360" w:lineRule="auto"/>
        <w:outlineLvl w:val="0"/>
        <w:rPr>
          <w:snapToGrid w:val="0"/>
        </w:rPr>
      </w:pPr>
    </w:p>
    <w:p w:rsidR="00441591" w:rsidRDefault="00441591" w:rsidP="00441591">
      <w:pPr>
        <w:widowControl w:val="0"/>
        <w:tabs>
          <w:tab w:val="left" w:pos="0"/>
        </w:tabs>
        <w:spacing w:line="360" w:lineRule="auto"/>
        <w:outlineLvl w:val="0"/>
        <w:rPr>
          <w:snapToGrid w:val="0"/>
        </w:rPr>
      </w:pPr>
      <w:bookmarkStart w:id="18" w:name="_Toc502289361"/>
      <w:r>
        <w:rPr>
          <w:snapToGrid w:val="0"/>
        </w:rPr>
        <w:t>Учитель – руководитель практики______________________       _______________________</w:t>
      </w:r>
      <w:bookmarkEnd w:id="18"/>
    </w:p>
    <w:p w:rsidR="00441591" w:rsidRPr="00D317CD" w:rsidRDefault="00441591" w:rsidP="00441591">
      <w:pPr>
        <w:widowControl w:val="0"/>
        <w:tabs>
          <w:tab w:val="left" w:pos="0"/>
        </w:tabs>
        <w:outlineLvl w:val="0"/>
        <w:rPr>
          <w:snapToGrid w:val="0"/>
          <w:vertAlign w:val="superscript"/>
        </w:rPr>
      </w:pPr>
      <w:r>
        <w:rPr>
          <w:snapToGrid w:val="0"/>
        </w:rPr>
        <w:t xml:space="preserve">                                                                  </w:t>
      </w:r>
      <w:bookmarkStart w:id="19" w:name="_Toc502289362"/>
      <w:r w:rsidRPr="00D317CD">
        <w:rPr>
          <w:snapToGrid w:val="0"/>
          <w:vertAlign w:val="superscript"/>
        </w:rPr>
        <w:t xml:space="preserve">личная подпись                      </w:t>
      </w:r>
      <w:r>
        <w:rPr>
          <w:snapToGrid w:val="0"/>
          <w:vertAlign w:val="superscript"/>
        </w:rPr>
        <w:t xml:space="preserve">                   </w:t>
      </w:r>
      <w:r w:rsidRPr="00D317CD">
        <w:rPr>
          <w:snapToGrid w:val="0"/>
          <w:vertAlign w:val="superscript"/>
        </w:rPr>
        <w:t xml:space="preserve">       инициалы, фамилия</w:t>
      </w:r>
      <w:bookmarkEnd w:id="19"/>
      <w:r w:rsidRPr="00D317CD">
        <w:rPr>
          <w:snapToGrid w:val="0"/>
          <w:vertAlign w:val="superscript"/>
        </w:rPr>
        <w:t xml:space="preserve">      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993"/>
      </w:tblGrid>
      <w:tr w:rsidR="00441591" w:rsidRPr="00180DB5" w:rsidTr="00394385">
        <w:tc>
          <w:tcPr>
            <w:tcW w:w="9924" w:type="dxa"/>
            <w:gridSpan w:val="2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 w:rsidRPr="00180DB5">
              <w:rPr>
                <w:b/>
              </w:rPr>
              <w:lastRenderedPageBreak/>
              <w:t>Оценивание руководителем практики</w:t>
            </w:r>
          </w:p>
        </w:tc>
      </w:tr>
      <w:tr w:rsidR="00441591" w:rsidRPr="00180DB5" w:rsidTr="00394385">
        <w:tc>
          <w:tcPr>
            <w:tcW w:w="8931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 w:rsidRPr="00180DB5">
              <w:t>Посещение методиста в процессе практики (5 баллов)</w:t>
            </w:r>
          </w:p>
        </w:tc>
        <w:tc>
          <w:tcPr>
            <w:tcW w:w="993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RPr="00180DB5" w:rsidTr="00394385">
        <w:trPr>
          <w:trHeight w:val="321"/>
        </w:trPr>
        <w:tc>
          <w:tcPr>
            <w:tcW w:w="8931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 w:rsidRPr="00180DB5">
              <w:t>Отчетная документация (40 баллов)</w:t>
            </w:r>
          </w:p>
        </w:tc>
        <w:tc>
          <w:tcPr>
            <w:tcW w:w="993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RPr="00180DB5" w:rsidTr="00394385">
        <w:trPr>
          <w:trHeight w:val="270"/>
        </w:trPr>
        <w:tc>
          <w:tcPr>
            <w:tcW w:w="8931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 w:rsidRPr="00180DB5">
              <w:t>Творческий подход к оформлению документации (5 баллов)</w:t>
            </w:r>
          </w:p>
        </w:tc>
        <w:tc>
          <w:tcPr>
            <w:tcW w:w="993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RPr="00180DB5" w:rsidTr="00394385">
        <w:trPr>
          <w:trHeight w:val="273"/>
        </w:trPr>
        <w:tc>
          <w:tcPr>
            <w:tcW w:w="8931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 w:rsidRPr="00180DB5">
              <w:t>Исполнение дополнительных обязанностей (5 баллов)</w:t>
            </w:r>
          </w:p>
        </w:tc>
        <w:tc>
          <w:tcPr>
            <w:tcW w:w="993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  <w:tr w:rsidR="00441591" w:rsidRPr="00180DB5" w:rsidTr="00394385">
        <w:trPr>
          <w:trHeight w:val="273"/>
        </w:trPr>
        <w:tc>
          <w:tcPr>
            <w:tcW w:w="8931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  <w:r w:rsidRPr="00180DB5">
              <w:t>Всего баллов:</w:t>
            </w:r>
          </w:p>
        </w:tc>
        <w:tc>
          <w:tcPr>
            <w:tcW w:w="993" w:type="dxa"/>
          </w:tcPr>
          <w:p w:rsidR="00441591" w:rsidRPr="00180DB5" w:rsidRDefault="00441591" w:rsidP="00394385">
            <w:pPr>
              <w:pStyle w:val="a6"/>
              <w:tabs>
                <w:tab w:val="clear" w:pos="4677"/>
                <w:tab w:val="clear" w:pos="9355"/>
              </w:tabs>
            </w:pPr>
          </w:p>
        </w:tc>
      </w:tr>
    </w:tbl>
    <w:p w:rsidR="00441591" w:rsidRDefault="00441591" w:rsidP="00441591">
      <w:pPr>
        <w:widowControl w:val="0"/>
        <w:tabs>
          <w:tab w:val="left" w:pos="0"/>
        </w:tabs>
        <w:spacing w:line="360" w:lineRule="auto"/>
        <w:outlineLvl w:val="0"/>
        <w:rPr>
          <w:snapToGrid w:val="0"/>
        </w:rPr>
      </w:pPr>
    </w:p>
    <w:p w:rsidR="00441591" w:rsidRDefault="00441591" w:rsidP="00441591">
      <w:pPr>
        <w:widowControl w:val="0"/>
        <w:tabs>
          <w:tab w:val="left" w:pos="0"/>
        </w:tabs>
        <w:spacing w:line="360" w:lineRule="auto"/>
        <w:outlineLvl w:val="0"/>
        <w:rPr>
          <w:snapToGrid w:val="0"/>
        </w:rPr>
      </w:pPr>
    </w:p>
    <w:p w:rsidR="00441591" w:rsidRDefault="00441591" w:rsidP="00441591">
      <w:pPr>
        <w:widowControl w:val="0"/>
        <w:tabs>
          <w:tab w:val="left" w:pos="0"/>
        </w:tabs>
        <w:spacing w:line="360" w:lineRule="auto"/>
        <w:outlineLvl w:val="0"/>
        <w:rPr>
          <w:snapToGrid w:val="0"/>
        </w:rPr>
      </w:pPr>
      <w:bookmarkStart w:id="20" w:name="_Toc502289363"/>
      <w:r>
        <w:rPr>
          <w:snapToGrid w:val="0"/>
        </w:rPr>
        <w:t>Общая оценка за практику ____________________________________________</w:t>
      </w:r>
      <w:bookmarkEnd w:id="20"/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snapToGrid w:val="0"/>
        </w:rPr>
        <w:t>Групповой руководитель ________________________________ /______________/</w:t>
      </w: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441591" w:rsidRDefault="00441591" w:rsidP="00441591">
      <w:pPr>
        <w:pStyle w:val="ac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441591" w:rsidRPr="009724AB" w:rsidRDefault="00441591" w:rsidP="009724AB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21" w:name="_Toc502289364"/>
      <w:r w:rsidRPr="009724AB">
        <w:rPr>
          <w:rFonts w:ascii="Times New Roman" w:hAnsi="Times New Roman" w:cs="Times New Roman"/>
          <w:color w:val="auto"/>
        </w:rPr>
        <w:t>Характеристика на студента</w:t>
      </w:r>
      <w:bookmarkEnd w:id="21"/>
    </w:p>
    <w:p w:rsidR="009724AB" w:rsidRDefault="00112774" w:rsidP="009724AB">
      <w:pPr>
        <w:pStyle w:val="ac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Двоченков</w:t>
      </w:r>
      <w:proofErr w:type="spellEnd"/>
      <w:r>
        <w:rPr>
          <w:color w:val="000000"/>
          <w:sz w:val="28"/>
          <w:szCs w:val="28"/>
        </w:rPr>
        <w:t xml:space="preserve"> Михаил Николаевич</w:t>
      </w:r>
      <w:r w:rsidR="00441591" w:rsidRPr="00441591">
        <w:rPr>
          <w:color w:val="000000"/>
          <w:sz w:val="28"/>
          <w:szCs w:val="28"/>
        </w:rPr>
        <w:t xml:space="preserve"> студент «НГПУ им. </w:t>
      </w:r>
      <w:proofErr w:type="spellStart"/>
      <w:r w:rsidR="00441591" w:rsidRPr="00441591">
        <w:rPr>
          <w:color w:val="000000"/>
          <w:sz w:val="28"/>
          <w:szCs w:val="28"/>
        </w:rPr>
        <w:t>Козьмы</w:t>
      </w:r>
      <w:proofErr w:type="spellEnd"/>
      <w:r w:rsidR="00441591" w:rsidRPr="00441591">
        <w:rPr>
          <w:color w:val="000000"/>
          <w:sz w:val="28"/>
          <w:szCs w:val="28"/>
        </w:rPr>
        <w:t xml:space="preserve"> Минина» прохо</w:t>
      </w:r>
      <w:r w:rsidR="00441591">
        <w:rPr>
          <w:color w:val="000000"/>
          <w:sz w:val="28"/>
          <w:szCs w:val="28"/>
        </w:rPr>
        <w:t>дил педагогиче</w:t>
      </w:r>
      <w:r>
        <w:rPr>
          <w:color w:val="000000"/>
          <w:sz w:val="28"/>
          <w:szCs w:val="28"/>
        </w:rPr>
        <w:t>скую практику с 11</w:t>
      </w:r>
      <w:r w:rsidR="004415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</w:t>
      </w:r>
      <w:r w:rsidR="00441591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24</w:t>
      </w:r>
      <w:r w:rsidR="00441591">
        <w:rPr>
          <w:color w:val="000000"/>
          <w:sz w:val="28"/>
          <w:szCs w:val="28"/>
        </w:rPr>
        <w:t xml:space="preserve"> декабря 2017</w:t>
      </w:r>
      <w:r w:rsidR="00441591" w:rsidRPr="00441591">
        <w:rPr>
          <w:color w:val="000000"/>
          <w:sz w:val="28"/>
          <w:szCs w:val="28"/>
        </w:rPr>
        <w:t xml:space="preserve">г. в </w:t>
      </w:r>
      <w:r w:rsidR="009724AB" w:rsidRPr="00215951">
        <w:rPr>
          <w:color w:val="000000"/>
          <w:sz w:val="28"/>
          <w:szCs w:val="28"/>
          <w:shd w:val="clear" w:color="auto" w:fill="FFFFFF"/>
        </w:rPr>
        <w:t>ГБУ НОРЦИ</w:t>
      </w:r>
      <w:r w:rsidR="009724AB" w:rsidRPr="00215951">
        <w:rPr>
          <w:bCs/>
          <w:color w:val="212529"/>
          <w:sz w:val="28"/>
          <w:szCs w:val="28"/>
        </w:rPr>
        <w:t>: реабилитационное учреждение (для пожилых и инвалидов, в т.ч. для детей инв</w:t>
      </w:r>
      <w:r w:rsidR="009724AB" w:rsidRPr="00215951">
        <w:rPr>
          <w:bCs/>
          <w:color w:val="212529"/>
          <w:sz w:val="28"/>
          <w:szCs w:val="28"/>
        </w:rPr>
        <w:t>а</w:t>
      </w:r>
      <w:r w:rsidR="009724AB" w:rsidRPr="00215951">
        <w:rPr>
          <w:bCs/>
          <w:color w:val="212529"/>
          <w:sz w:val="28"/>
          <w:szCs w:val="28"/>
        </w:rPr>
        <w:t>лидов)</w:t>
      </w:r>
      <w:r w:rsidR="009724AB" w:rsidRPr="009724AB">
        <w:rPr>
          <w:color w:val="000000"/>
          <w:sz w:val="28"/>
          <w:szCs w:val="28"/>
        </w:rPr>
        <w:t xml:space="preserve"> </w:t>
      </w:r>
      <w:r w:rsidR="009724AB" w:rsidRPr="00441591">
        <w:rPr>
          <w:color w:val="000000"/>
          <w:sz w:val="28"/>
          <w:szCs w:val="28"/>
        </w:rPr>
        <w:t>г.Н.Новгорода</w:t>
      </w:r>
      <w:r w:rsidR="009724AB">
        <w:rPr>
          <w:color w:val="000000"/>
          <w:sz w:val="28"/>
          <w:szCs w:val="28"/>
        </w:rPr>
        <w:t>.</w:t>
      </w:r>
    </w:p>
    <w:p w:rsidR="00441591" w:rsidRPr="00441591" w:rsidRDefault="00112774" w:rsidP="00441591">
      <w:pPr>
        <w:pStyle w:val="ac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Михаил Николаевич</w:t>
      </w:r>
      <w:r w:rsidR="00441591" w:rsidRPr="00441591">
        <w:rPr>
          <w:color w:val="000000"/>
          <w:sz w:val="28"/>
          <w:szCs w:val="28"/>
        </w:rPr>
        <w:t xml:space="preserve"> умело планировал учебную и воспитательную р</w:t>
      </w:r>
      <w:r w:rsidR="00441591" w:rsidRPr="00441591">
        <w:rPr>
          <w:color w:val="000000"/>
          <w:sz w:val="28"/>
          <w:szCs w:val="28"/>
        </w:rPr>
        <w:t>а</w:t>
      </w:r>
      <w:r w:rsidR="00441591" w:rsidRPr="00441591">
        <w:rPr>
          <w:color w:val="000000"/>
          <w:sz w:val="28"/>
          <w:szCs w:val="28"/>
        </w:rPr>
        <w:t xml:space="preserve">боту в соответствии с должностными обязанностями учителя по </w:t>
      </w:r>
      <w:r w:rsidR="009724AB">
        <w:rPr>
          <w:color w:val="000000"/>
          <w:sz w:val="28"/>
          <w:szCs w:val="28"/>
        </w:rPr>
        <w:t xml:space="preserve">адаптивной </w:t>
      </w:r>
      <w:r w:rsidR="00441591" w:rsidRPr="00441591">
        <w:rPr>
          <w:color w:val="000000"/>
          <w:sz w:val="28"/>
          <w:szCs w:val="28"/>
        </w:rPr>
        <w:t>физической культуре. Студент проявил такие качества как ответственность, дисциплинирова</w:t>
      </w:r>
      <w:r w:rsidR="00441591" w:rsidRPr="00441591">
        <w:rPr>
          <w:color w:val="000000"/>
          <w:sz w:val="28"/>
          <w:szCs w:val="28"/>
        </w:rPr>
        <w:t>н</w:t>
      </w:r>
      <w:r w:rsidR="00441591" w:rsidRPr="00441591">
        <w:rPr>
          <w:color w:val="000000"/>
          <w:sz w:val="28"/>
          <w:szCs w:val="28"/>
        </w:rPr>
        <w:t>ность, креативность, исполнительность и творчество.</w:t>
      </w:r>
    </w:p>
    <w:p w:rsidR="00441591" w:rsidRPr="00441591" w:rsidRDefault="00441591" w:rsidP="00441591">
      <w:pPr>
        <w:pStyle w:val="ac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1591">
        <w:rPr>
          <w:color w:val="000000"/>
          <w:sz w:val="28"/>
          <w:szCs w:val="28"/>
        </w:rPr>
        <w:t>Он творчески подходил к каждому заданию и к организации деятел</w:t>
      </w:r>
      <w:r w:rsidRPr="00441591">
        <w:rPr>
          <w:color w:val="000000"/>
          <w:sz w:val="28"/>
          <w:szCs w:val="28"/>
        </w:rPr>
        <w:t>ь</w:t>
      </w:r>
      <w:r w:rsidRPr="00441591">
        <w:rPr>
          <w:color w:val="000000"/>
          <w:sz w:val="28"/>
          <w:szCs w:val="28"/>
        </w:rPr>
        <w:t>ности учеников, стараясь разнообразить уроки играми, эстафетами, соревн</w:t>
      </w:r>
      <w:r w:rsidRPr="00441591">
        <w:rPr>
          <w:color w:val="000000"/>
          <w:sz w:val="28"/>
          <w:szCs w:val="28"/>
        </w:rPr>
        <w:t>о</w:t>
      </w:r>
      <w:r w:rsidRPr="00441591">
        <w:rPr>
          <w:color w:val="000000"/>
          <w:sz w:val="28"/>
          <w:szCs w:val="28"/>
        </w:rPr>
        <w:t>ваниями привлекал к участию в спортивных мероприятиях не только уч</w:t>
      </w:r>
      <w:r w:rsidRPr="00441591">
        <w:rPr>
          <w:color w:val="000000"/>
          <w:sz w:val="28"/>
          <w:szCs w:val="28"/>
        </w:rPr>
        <w:t>а</w:t>
      </w:r>
      <w:r w:rsidRPr="00441591">
        <w:rPr>
          <w:color w:val="000000"/>
          <w:sz w:val="28"/>
          <w:szCs w:val="28"/>
        </w:rPr>
        <w:t xml:space="preserve">щихся, но и учителей. </w:t>
      </w:r>
      <w:r w:rsidR="00112774">
        <w:rPr>
          <w:color w:val="000000"/>
          <w:sz w:val="28"/>
          <w:szCs w:val="28"/>
        </w:rPr>
        <w:t>Михаил Николаевич</w:t>
      </w:r>
      <w:r w:rsidRPr="00441591">
        <w:rPr>
          <w:color w:val="000000"/>
          <w:sz w:val="28"/>
          <w:szCs w:val="28"/>
        </w:rPr>
        <w:t xml:space="preserve"> личным примером и положител</w:t>
      </w:r>
      <w:r w:rsidRPr="00441591">
        <w:rPr>
          <w:color w:val="000000"/>
          <w:sz w:val="28"/>
          <w:szCs w:val="28"/>
        </w:rPr>
        <w:t>ь</w:t>
      </w:r>
      <w:r w:rsidRPr="00441591">
        <w:rPr>
          <w:color w:val="000000"/>
          <w:sz w:val="28"/>
          <w:szCs w:val="28"/>
        </w:rPr>
        <w:t>ным настроем увлекает учеников в совместную деятельность. На занятиях придерживался возрастных особенностей каждого ребенка. Умело организ</w:t>
      </w:r>
      <w:r w:rsidRPr="00441591">
        <w:rPr>
          <w:color w:val="000000"/>
          <w:sz w:val="28"/>
          <w:szCs w:val="28"/>
        </w:rPr>
        <w:t>о</w:t>
      </w:r>
      <w:r w:rsidRPr="00441591">
        <w:rPr>
          <w:color w:val="000000"/>
          <w:sz w:val="28"/>
          <w:szCs w:val="28"/>
        </w:rPr>
        <w:t>вывал деятельность учащихся, вызывал интерес к физической культуре. К работе относился серьезно, выполнял все задания данные руководителем прои</w:t>
      </w:r>
      <w:r w:rsidRPr="00441591">
        <w:rPr>
          <w:color w:val="000000"/>
          <w:sz w:val="28"/>
          <w:szCs w:val="28"/>
        </w:rPr>
        <w:t>з</w:t>
      </w:r>
      <w:r w:rsidRPr="00441591">
        <w:rPr>
          <w:color w:val="000000"/>
          <w:sz w:val="28"/>
          <w:szCs w:val="28"/>
        </w:rPr>
        <w:t>водственной практики. За время прохождения практики показал свои знания, умения и навыки в области физической культуры.</w:t>
      </w:r>
    </w:p>
    <w:p w:rsidR="00441591" w:rsidRPr="00441591" w:rsidRDefault="00441591" w:rsidP="009724AB">
      <w:pPr>
        <w:pStyle w:val="ac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1591">
        <w:rPr>
          <w:color w:val="000000"/>
          <w:sz w:val="28"/>
          <w:szCs w:val="28"/>
        </w:rPr>
        <w:t xml:space="preserve">Работу </w:t>
      </w:r>
      <w:proofErr w:type="spellStart"/>
      <w:r w:rsidR="00112774">
        <w:rPr>
          <w:color w:val="000000"/>
          <w:sz w:val="28"/>
          <w:szCs w:val="28"/>
        </w:rPr>
        <w:t>Двоченков</w:t>
      </w:r>
      <w:r w:rsidR="00112774">
        <w:rPr>
          <w:color w:val="000000"/>
          <w:sz w:val="28"/>
          <w:szCs w:val="28"/>
        </w:rPr>
        <w:t>а</w:t>
      </w:r>
      <w:proofErr w:type="spellEnd"/>
      <w:r w:rsidR="00112774">
        <w:rPr>
          <w:color w:val="000000"/>
          <w:sz w:val="28"/>
          <w:szCs w:val="28"/>
        </w:rPr>
        <w:t xml:space="preserve"> Михаил</w:t>
      </w:r>
      <w:r w:rsidR="00112774">
        <w:rPr>
          <w:color w:val="000000"/>
          <w:sz w:val="28"/>
          <w:szCs w:val="28"/>
        </w:rPr>
        <w:t>а</w:t>
      </w:r>
      <w:r w:rsidR="00112774">
        <w:rPr>
          <w:color w:val="000000"/>
          <w:sz w:val="28"/>
          <w:szCs w:val="28"/>
        </w:rPr>
        <w:t xml:space="preserve"> Николаевич</w:t>
      </w:r>
      <w:r w:rsidR="00112774">
        <w:rPr>
          <w:color w:val="000000"/>
          <w:sz w:val="28"/>
          <w:szCs w:val="28"/>
        </w:rPr>
        <w:t>а</w:t>
      </w:r>
      <w:r w:rsidRPr="00441591">
        <w:rPr>
          <w:color w:val="000000"/>
          <w:sz w:val="28"/>
          <w:szCs w:val="28"/>
        </w:rPr>
        <w:t xml:space="preserve"> в качестве учителя по </w:t>
      </w:r>
      <w:r w:rsidR="009724AB">
        <w:rPr>
          <w:color w:val="000000"/>
          <w:sz w:val="28"/>
          <w:szCs w:val="28"/>
        </w:rPr>
        <w:t>ада</w:t>
      </w:r>
      <w:r w:rsidR="009724AB">
        <w:rPr>
          <w:color w:val="000000"/>
          <w:sz w:val="28"/>
          <w:szCs w:val="28"/>
        </w:rPr>
        <w:t>п</w:t>
      </w:r>
      <w:r w:rsidR="009724AB">
        <w:rPr>
          <w:color w:val="000000"/>
          <w:sz w:val="28"/>
          <w:szCs w:val="28"/>
        </w:rPr>
        <w:t xml:space="preserve">тивной </w:t>
      </w:r>
      <w:r w:rsidRPr="00441591">
        <w:rPr>
          <w:color w:val="000000"/>
          <w:sz w:val="28"/>
          <w:szCs w:val="28"/>
        </w:rPr>
        <w:t xml:space="preserve">физической культуре в </w:t>
      </w:r>
      <w:r w:rsidR="009724AB" w:rsidRPr="00215951">
        <w:rPr>
          <w:color w:val="000000"/>
          <w:sz w:val="28"/>
          <w:szCs w:val="28"/>
          <w:shd w:val="clear" w:color="auto" w:fill="FFFFFF"/>
        </w:rPr>
        <w:t>ГБУ НОРЦИ</w:t>
      </w:r>
      <w:r w:rsidR="009724AB">
        <w:rPr>
          <w:color w:val="000000"/>
          <w:sz w:val="28"/>
          <w:szCs w:val="28"/>
        </w:rPr>
        <w:t xml:space="preserve"> </w:t>
      </w:r>
      <w:r w:rsidRPr="00441591">
        <w:rPr>
          <w:color w:val="000000"/>
          <w:sz w:val="28"/>
          <w:szCs w:val="28"/>
        </w:rPr>
        <w:t xml:space="preserve">г.Н.Новгорода можно оценить </w:t>
      </w:r>
      <w:proofErr w:type="gramStart"/>
      <w:r w:rsidRPr="00441591">
        <w:rPr>
          <w:color w:val="000000"/>
          <w:sz w:val="28"/>
          <w:szCs w:val="28"/>
        </w:rPr>
        <w:t>на</w:t>
      </w:r>
      <w:proofErr w:type="gramEnd"/>
      <w:r w:rsidRPr="00441591">
        <w:rPr>
          <w:color w:val="000000"/>
          <w:sz w:val="28"/>
          <w:szCs w:val="28"/>
        </w:rPr>
        <w:t xml:space="preserve"> отлично</w:t>
      </w:r>
    </w:p>
    <w:p w:rsidR="00441591" w:rsidRPr="00332A5B" w:rsidRDefault="00441591" w:rsidP="00441591">
      <w:pPr>
        <w:pStyle w:val="ac"/>
        <w:jc w:val="right"/>
        <w:rPr>
          <w:b/>
          <w:color w:val="000000"/>
          <w:sz w:val="27"/>
          <w:szCs w:val="27"/>
        </w:rPr>
      </w:pPr>
      <w:r w:rsidRPr="00332A5B">
        <w:rPr>
          <w:b/>
          <w:color w:val="000000"/>
          <w:sz w:val="27"/>
          <w:szCs w:val="27"/>
        </w:rPr>
        <w:t>Дата:____________ Подпись:_______________</w:t>
      </w:r>
    </w:p>
    <w:p w:rsidR="00441591" w:rsidRDefault="00441591" w:rsidP="00441591"/>
    <w:p w:rsidR="009D19AD" w:rsidRPr="002362DD" w:rsidRDefault="009D19AD" w:rsidP="002362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19AD" w:rsidRPr="002362DD" w:rsidSect="002362DD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64" w:rsidRDefault="00373364" w:rsidP="002362DD">
      <w:pPr>
        <w:spacing w:after="0" w:line="240" w:lineRule="auto"/>
      </w:pPr>
      <w:r>
        <w:separator/>
      </w:r>
    </w:p>
  </w:endnote>
  <w:endnote w:type="continuationSeparator" w:id="0">
    <w:p w:rsidR="00373364" w:rsidRDefault="00373364" w:rsidP="00236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06892"/>
      <w:docPartObj>
        <w:docPartGallery w:val="Page Numbers (Bottom of Page)"/>
        <w:docPartUnique/>
      </w:docPartObj>
    </w:sdtPr>
    <w:sdtContent>
      <w:p w:rsidR="00394385" w:rsidRDefault="0039438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7C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394385" w:rsidRDefault="003943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64" w:rsidRDefault="00373364" w:rsidP="002362DD">
      <w:pPr>
        <w:spacing w:after="0" w:line="240" w:lineRule="auto"/>
      </w:pPr>
      <w:r>
        <w:separator/>
      </w:r>
    </w:p>
  </w:footnote>
  <w:footnote w:type="continuationSeparator" w:id="0">
    <w:p w:rsidR="00373364" w:rsidRDefault="00373364" w:rsidP="002362DD">
      <w:pPr>
        <w:spacing w:after="0" w:line="240" w:lineRule="auto"/>
      </w:pPr>
      <w:r>
        <w:continuationSeparator/>
      </w:r>
    </w:p>
  </w:footnote>
  <w:footnote w:id="1">
    <w:p w:rsidR="00394385" w:rsidRPr="003963E2" w:rsidRDefault="00394385" w:rsidP="003963E2">
      <w:pPr>
        <w:pStyle w:val="a9"/>
        <w:jc w:val="both"/>
        <w:rPr>
          <w:rFonts w:ascii="Times New Roman" w:hAnsi="Times New Roman" w:cs="Times New Roman"/>
        </w:rPr>
      </w:pPr>
      <w:r w:rsidRPr="003963E2">
        <w:rPr>
          <w:rStyle w:val="ab"/>
          <w:rFonts w:ascii="Times New Roman" w:hAnsi="Times New Roman" w:cs="Times New Roman"/>
        </w:rPr>
        <w:footnoteRef/>
      </w:r>
      <w:r w:rsidRPr="003963E2">
        <w:rPr>
          <w:rFonts w:ascii="Times New Roman" w:hAnsi="Times New Roman" w:cs="Times New Roman"/>
        </w:rPr>
        <w:t xml:space="preserve"> Петрухин А.С.. Детская неврология: учебник в 2 т. – М.: ГЭОТАР – Медиа, 2012, - Т.2. – С. 325</w:t>
      </w:r>
    </w:p>
  </w:footnote>
  <w:footnote w:id="2">
    <w:p w:rsidR="00394385" w:rsidRPr="003963E2" w:rsidRDefault="00394385" w:rsidP="003963E2">
      <w:pPr>
        <w:pStyle w:val="a9"/>
        <w:jc w:val="both"/>
        <w:rPr>
          <w:rFonts w:ascii="Times New Roman" w:hAnsi="Times New Roman" w:cs="Times New Roman"/>
        </w:rPr>
      </w:pPr>
      <w:r w:rsidRPr="003963E2">
        <w:rPr>
          <w:rStyle w:val="ab"/>
          <w:rFonts w:ascii="Times New Roman" w:hAnsi="Times New Roman" w:cs="Times New Roman"/>
        </w:rPr>
        <w:footnoteRef/>
      </w:r>
      <w:r w:rsidRPr="003963E2">
        <w:rPr>
          <w:rFonts w:ascii="Times New Roman" w:hAnsi="Times New Roman" w:cs="Times New Roman"/>
        </w:rPr>
        <w:t xml:space="preserve"> Левченко И.Ю., Приходько О.Г. Технология обучения и воспитания детей с нарушениями опорн</w:t>
      </w:r>
      <w:proofErr w:type="gramStart"/>
      <w:r w:rsidRPr="003963E2">
        <w:rPr>
          <w:rFonts w:ascii="Times New Roman" w:hAnsi="Times New Roman" w:cs="Times New Roman"/>
        </w:rPr>
        <w:t>о-</w:t>
      </w:r>
      <w:proofErr w:type="gramEnd"/>
      <w:r w:rsidRPr="003963E2">
        <w:rPr>
          <w:rFonts w:ascii="Times New Roman" w:hAnsi="Times New Roman" w:cs="Times New Roman"/>
        </w:rPr>
        <w:t xml:space="preserve"> двиг</w:t>
      </w:r>
      <w:r w:rsidRPr="003963E2">
        <w:rPr>
          <w:rFonts w:ascii="Times New Roman" w:hAnsi="Times New Roman" w:cs="Times New Roman"/>
        </w:rPr>
        <w:t>а</w:t>
      </w:r>
      <w:r w:rsidRPr="003963E2">
        <w:rPr>
          <w:rFonts w:ascii="Times New Roman" w:hAnsi="Times New Roman" w:cs="Times New Roman"/>
        </w:rPr>
        <w:t>тельного аппарата .-М.: Издательский центр «Академия» , 2011- С. 95</w:t>
      </w:r>
    </w:p>
  </w:footnote>
  <w:footnote w:id="3">
    <w:p w:rsidR="00394385" w:rsidRPr="003963E2" w:rsidRDefault="00394385" w:rsidP="003963E2">
      <w:pPr>
        <w:pStyle w:val="a9"/>
        <w:jc w:val="both"/>
        <w:rPr>
          <w:rFonts w:ascii="Times New Roman" w:hAnsi="Times New Roman" w:cs="Times New Roman"/>
        </w:rPr>
      </w:pPr>
      <w:r w:rsidRPr="003963E2">
        <w:rPr>
          <w:rStyle w:val="ab"/>
          <w:rFonts w:ascii="Times New Roman" w:hAnsi="Times New Roman" w:cs="Times New Roman"/>
        </w:rPr>
        <w:footnoteRef/>
      </w:r>
      <w:r w:rsidRPr="003963E2">
        <w:rPr>
          <w:rFonts w:ascii="Times New Roman" w:hAnsi="Times New Roman" w:cs="Times New Roman"/>
        </w:rPr>
        <w:t xml:space="preserve"> </w:t>
      </w:r>
      <w:proofErr w:type="spellStart"/>
      <w:r w:rsidRPr="003963E2">
        <w:rPr>
          <w:rFonts w:ascii="Times New Roman" w:hAnsi="Times New Roman" w:cs="Times New Roman"/>
        </w:rPr>
        <w:t>Бадалян</w:t>
      </w:r>
      <w:proofErr w:type="spellEnd"/>
      <w:r w:rsidRPr="003963E2">
        <w:rPr>
          <w:rFonts w:ascii="Times New Roman" w:hAnsi="Times New Roman" w:cs="Times New Roman"/>
        </w:rPr>
        <w:t xml:space="preserve"> Л. О. Детская неврология. — М.</w:t>
      </w:r>
      <w:proofErr w:type="gramStart"/>
      <w:r w:rsidRPr="003963E2">
        <w:rPr>
          <w:rFonts w:ascii="Times New Roman" w:hAnsi="Times New Roman" w:cs="Times New Roman"/>
        </w:rPr>
        <w:t xml:space="preserve"> :</w:t>
      </w:r>
      <w:proofErr w:type="gramEnd"/>
      <w:r w:rsidRPr="003963E2">
        <w:rPr>
          <w:rFonts w:ascii="Times New Roman" w:hAnsi="Times New Roman" w:cs="Times New Roman"/>
        </w:rPr>
        <w:t xml:space="preserve"> МЕДПРЕСС-</w:t>
      </w:r>
      <w:proofErr w:type="spellStart"/>
      <w:r w:rsidRPr="003963E2">
        <w:rPr>
          <w:rFonts w:ascii="Times New Roman" w:hAnsi="Times New Roman" w:cs="Times New Roman"/>
        </w:rPr>
        <w:t>Информ</w:t>
      </w:r>
      <w:proofErr w:type="spellEnd"/>
      <w:r w:rsidRPr="003963E2">
        <w:rPr>
          <w:rFonts w:ascii="Times New Roman" w:hAnsi="Times New Roman" w:cs="Times New Roman"/>
        </w:rPr>
        <w:t>, 2002. — С. 289</w:t>
      </w:r>
    </w:p>
  </w:footnote>
  <w:footnote w:id="4">
    <w:p w:rsidR="00394385" w:rsidRPr="003963E2" w:rsidRDefault="00394385" w:rsidP="003963E2">
      <w:pPr>
        <w:pStyle w:val="a9"/>
        <w:jc w:val="both"/>
        <w:rPr>
          <w:rFonts w:ascii="Times New Roman" w:hAnsi="Times New Roman" w:cs="Times New Roman"/>
        </w:rPr>
      </w:pPr>
      <w:r w:rsidRPr="003963E2">
        <w:rPr>
          <w:rStyle w:val="ab"/>
          <w:rFonts w:ascii="Times New Roman" w:hAnsi="Times New Roman" w:cs="Times New Roman"/>
        </w:rPr>
        <w:footnoteRef/>
      </w:r>
      <w:r w:rsidRPr="003963E2">
        <w:rPr>
          <w:rFonts w:ascii="Times New Roman" w:hAnsi="Times New Roman" w:cs="Times New Roman"/>
        </w:rPr>
        <w:t xml:space="preserve"> Аксенова Л.И. , Архипов Б. И., Белякова Л. И. Специальная педагогика // специальное образование лиц с нарушениями опорно-двигательного аппарата- 3-е издание, М.: Издательский центр «Академия», 20014.- С. 320.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D57B4"/>
    <w:multiLevelType w:val="hybridMultilevel"/>
    <w:tmpl w:val="AD007870"/>
    <w:lvl w:ilvl="0" w:tplc="953CB4CC">
      <w:start w:val="1"/>
      <w:numFmt w:val="decimal"/>
      <w:lvlText w:val="%1)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3892"/>
    <w:multiLevelType w:val="multilevel"/>
    <w:tmpl w:val="0C70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042B0E"/>
    <w:multiLevelType w:val="multilevel"/>
    <w:tmpl w:val="DB8AC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C41D70"/>
    <w:multiLevelType w:val="multilevel"/>
    <w:tmpl w:val="2C58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B744C"/>
    <w:multiLevelType w:val="multilevel"/>
    <w:tmpl w:val="8F90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4D06D6"/>
    <w:multiLevelType w:val="multilevel"/>
    <w:tmpl w:val="E84C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90B7654"/>
    <w:multiLevelType w:val="multilevel"/>
    <w:tmpl w:val="8EBE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EA96715"/>
    <w:multiLevelType w:val="multilevel"/>
    <w:tmpl w:val="CF988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F5D71C8"/>
    <w:multiLevelType w:val="hybridMultilevel"/>
    <w:tmpl w:val="5B925BD4"/>
    <w:lvl w:ilvl="0" w:tplc="2F845E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B51AA0"/>
    <w:multiLevelType w:val="multilevel"/>
    <w:tmpl w:val="2AEA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1CA4B56"/>
    <w:multiLevelType w:val="multilevel"/>
    <w:tmpl w:val="CFCC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583E2F"/>
    <w:multiLevelType w:val="multilevel"/>
    <w:tmpl w:val="84F0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6BF4CB6"/>
    <w:multiLevelType w:val="multilevel"/>
    <w:tmpl w:val="705C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935B0D"/>
    <w:multiLevelType w:val="hybridMultilevel"/>
    <w:tmpl w:val="C422DF4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9D82BF5"/>
    <w:multiLevelType w:val="multilevel"/>
    <w:tmpl w:val="193A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0"/>
  </w:num>
  <w:num w:numId="5">
    <w:abstractNumId w:val="2"/>
  </w:num>
  <w:num w:numId="6">
    <w:abstractNumId w:val="13"/>
  </w:num>
  <w:num w:numId="7">
    <w:abstractNumId w:val="15"/>
  </w:num>
  <w:num w:numId="8">
    <w:abstractNumId w:val="12"/>
  </w:num>
  <w:num w:numId="9">
    <w:abstractNumId w:val="7"/>
  </w:num>
  <w:num w:numId="10">
    <w:abstractNumId w:val="1"/>
  </w:num>
  <w:num w:numId="11">
    <w:abstractNumId w:val="5"/>
  </w:num>
  <w:num w:numId="12">
    <w:abstractNumId w:val="10"/>
  </w:num>
  <w:num w:numId="13">
    <w:abstractNumId w:val="3"/>
  </w:num>
  <w:num w:numId="14">
    <w:abstractNumId w:val="9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178"/>
    <w:rsid w:val="00043388"/>
    <w:rsid w:val="000A6FF6"/>
    <w:rsid w:val="000B42D2"/>
    <w:rsid w:val="00105775"/>
    <w:rsid w:val="00112774"/>
    <w:rsid w:val="001B642F"/>
    <w:rsid w:val="002362DD"/>
    <w:rsid w:val="002B47BB"/>
    <w:rsid w:val="002C0756"/>
    <w:rsid w:val="00373364"/>
    <w:rsid w:val="00394385"/>
    <w:rsid w:val="003963E2"/>
    <w:rsid w:val="00437219"/>
    <w:rsid w:val="00441591"/>
    <w:rsid w:val="0059033C"/>
    <w:rsid w:val="005A268F"/>
    <w:rsid w:val="005C545C"/>
    <w:rsid w:val="00636D25"/>
    <w:rsid w:val="00847369"/>
    <w:rsid w:val="00940372"/>
    <w:rsid w:val="009724AB"/>
    <w:rsid w:val="00974178"/>
    <w:rsid w:val="009D19AD"/>
    <w:rsid w:val="00AD32A7"/>
    <w:rsid w:val="00AD331F"/>
    <w:rsid w:val="00F14EA0"/>
    <w:rsid w:val="00F567CD"/>
    <w:rsid w:val="00FB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7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62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A6F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42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178"/>
    <w:pPr>
      <w:ind w:left="720"/>
      <w:contextualSpacing/>
    </w:pPr>
  </w:style>
  <w:style w:type="paragraph" w:customStyle="1" w:styleId="font8">
    <w:name w:val="font_8"/>
    <w:basedOn w:val="a"/>
    <w:rsid w:val="000A6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A6F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lor15">
    <w:name w:val="color_15"/>
    <w:basedOn w:val="a0"/>
    <w:rsid w:val="000A6FF6"/>
  </w:style>
  <w:style w:type="character" w:customStyle="1" w:styleId="color14">
    <w:name w:val="color_14"/>
    <w:basedOn w:val="a0"/>
    <w:rsid w:val="000A6FF6"/>
  </w:style>
  <w:style w:type="character" w:customStyle="1" w:styleId="wixguard">
    <w:name w:val="wixguard"/>
    <w:basedOn w:val="a0"/>
    <w:rsid w:val="000A6FF6"/>
  </w:style>
  <w:style w:type="paragraph" w:styleId="a4">
    <w:name w:val="header"/>
    <w:basedOn w:val="a"/>
    <w:link w:val="a5"/>
    <w:uiPriority w:val="99"/>
    <w:semiHidden/>
    <w:unhideWhenUsed/>
    <w:rsid w:val="00236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62DD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236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2362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62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8">
    <w:name w:val="Table Grid"/>
    <w:basedOn w:val="a1"/>
    <w:rsid w:val="00105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59033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9033C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9033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0B42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c4">
    <w:name w:val="c4"/>
    <w:basedOn w:val="a0"/>
    <w:rsid w:val="000B42D2"/>
  </w:style>
  <w:style w:type="character" w:customStyle="1" w:styleId="c3">
    <w:name w:val="c3"/>
    <w:basedOn w:val="a0"/>
    <w:rsid w:val="000B42D2"/>
  </w:style>
  <w:style w:type="paragraph" w:styleId="ac">
    <w:name w:val="Normal (Web)"/>
    <w:basedOn w:val="a"/>
    <w:uiPriority w:val="99"/>
    <w:unhideWhenUsed/>
    <w:rsid w:val="002B4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rsid w:val="00441591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e">
    <w:name w:val="Основной текст Знак"/>
    <w:basedOn w:val="a0"/>
    <w:link w:val="ad"/>
    <w:rsid w:val="0044159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">
    <w:name w:val="Plain Text"/>
    <w:basedOn w:val="a"/>
    <w:link w:val="11"/>
    <w:rsid w:val="0044159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uiPriority w:val="99"/>
    <w:semiHidden/>
    <w:rsid w:val="00441591"/>
    <w:rPr>
      <w:rFonts w:ascii="Consolas" w:eastAsiaTheme="minorEastAsia" w:hAnsi="Consolas" w:cs="Consolas"/>
      <w:sz w:val="21"/>
      <w:szCs w:val="21"/>
      <w:lang w:eastAsia="ru-RU"/>
    </w:rPr>
  </w:style>
  <w:style w:type="character" w:customStyle="1" w:styleId="11">
    <w:name w:val="Текст Знак1"/>
    <w:link w:val="af"/>
    <w:rsid w:val="00441591"/>
    <w:rPr>
      <w:rFonts w:ascii="Courier New" w:eastAsia="Times New Roman" w:hAnsi="Courier New" w:cs="Times New Roman"/>
      <w:sz w:val="20"/>
      <w:szCs w:val="20"/>
    </w:rPr>
  </w:style>
  <w:style w:type="paragraph" w:styleId="af1">
    <w:name w:val="TOC Heading"/>
    <w:basedOn w:val="1"/>
    <w:next w:val="a"/>
    <w:uiPriority w:val="39"/>
    <w:semiHidden/>
    <w:unhideWhenUsed/>
    <w:qFormat/>
    <w:rsid w:val="00940372"/>
    <w:pPr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94037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40372"/>
    <w:pPr>
      <w:spacing w:after="100"/>
      <w:ind w:left="220"/>
    </w:pPr>
  </w:style>
  <w:style w:type="character" w:styleId="af2">
    <w:name w:val="Hyperlink"/>
    <w:basedOn w:val="a0"/>
    <w:uiPriority w:val="99"/>
    <w:unhideWhenUsed/>
    <w:rsid w:val="00940372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94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037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83931-9DEA-4BFF-A61B-EBF95CF1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25</Pages>
  <Words>5104</Words>
  <Characters>29097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Michael</cp:lastModifiedBy>
  <cp:revision>4</cp:revision>
  <cp:lastPrinted>2017-12-29T03:42:00Z</cp:lastPrinted>
  <dcterms:created xsi:type="dcterms:W3CDTF">2017-12-28T23:16:00Z</dcterms:created>
  <dcterms:modified xsi:type="dcterms:W3CDTF">2017-12-29T03:44:00Z</dcterms:modified>
</cp:coreProperties>
</file>